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882" w:rsidRPr="003A27AA" w:rsidRDefault="00615882" w:rsidP="00615882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15882" w:rsidRPr="003A27AA" w:rsidRDefault="00615882" w:rsidP="006158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A27AA">
        <w:rPr>
          <w:rFonts w:ascii="Times New Roman" w:hAnsi="Times New Roman"/>
          <w:b/>
          <w:sz w:val="26"/>
          <w:szCs w:val="26"/>
        </w:rPr>
        <w:t>Перечень</w:t>
      </w:r>
    </w:p>
    <w:p w:rsidR="00615882" w:rsidRPr="003A27AA" w:rsidRDefault="00615882" w:rsidP="006158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A27AA">
        <w:rPr>
          <w:rFonts w:ascii="Times New Roman" w:hAnsi="Times New Roman"/>
          <w:b/>
          <w:sz w:val="26"/>
          <w:szCs w:val="26"/>
        </w:rPr>
        <w:t>организаций для обязательной рассылки автореферата диссертации на соискание ученой степени</w:t>
      </w:r>
    </w:p>
    <w:p w:rsidR="00615882" w:rsidRDefault="00615882" w:rsidP="00615882">
      <w:pPr>
        <w:spacing w:after="0"/>
        <w:jc w:val="center"/>
        <w:rPr>
          <w:rFonts w:ascii="Times New Roman" w:hAnsi="Times New Roman"/>
          <w:b/>
          <w:sz w:val="26"/>
          <w:szCs w:val="26"/>
          <w:highlight w:val="red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2835"/>
        <w:gridCol w:w="850"/>
      </w:tblGrid>
      <w:tr w:rsidR="00615882" w:rsidRPr="00940B61" w:rsidTr="00615882">
        <w:tc>
          <w:tcPr>
            <w:tcW w:w="534" w:type="dxa"/>
            <w:shd w:val="clear" w:color="auto" w:fill="auto"/>
          </w:tcPr>
          <w:p w:rsidR="00615882" w:rsidRPr="00940B61" w:rsidRDefault="00615882" w:rsidP="007565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2835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850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Кол-во экз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15882" w:rsidRPr="00940B61" w:rsidTr="00615882">
        <w:tc>
          <w:tcPr>
            <w:tcW w:w="534" w:type="dxa"/>
            <w:shd w:val="clear" w:color="auto" w:fill="auto"/>
          </w:tcPr>
          <w:p w:rsidR="00615882" w:rsidRPr="00940B61" w:rsidRDefault="00615882" w:rsidP="007565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615882" w:rsidRPr="00940B61" w:rsidRDefault="00615882" w:rsidP="00615882">
            <w:pPr>
              <w:tabs>
                <w:tab w:val="left" w:pos="510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</w:tc>
        <w:tc>
          <w:tcPr>
            <w:tcW w:w="2835" w:type="dxa"/>
            <w:shd w:val="clear" w:color="auto" w:fill="auto"/>
          </w:tcPr>
          <w:p w:rsidR="00615882" w:rsidRPr="00940B61" w:rsidRDefault="00615882" w:rsidP="007565E3">
            <w:pPr>
              <w:tabs>
                <w:tab w:val="left" w:pos="510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29085, Москва, Звездный б-р</w:t>
            </w:r>
            <w:r w:rsidRPr="00940B61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>17, стр. 1</w:t>
            </w:r>
          </w:p>
        </w:tc>
        <w:tc>
          <w:tcPr>
            <w:tcW w:w="850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15882" w:rsidRPr="00940B61" w:rsidTr="00615882">
        <w:trPr>
          <w:trHeight w:val="721"/>
        </w:trPr>
        <w:tc>
          <w:tcPr>
            <w:tcW w:w="534" w:type="dxa"/>
            <w:shd w:val="clear" w:color="auto" w:fill="auto"/>
          </w:tcPr>
          <w:p w:rsidR="00615882" w:rsidRPr="00940B61" w:rsidRDefault="00615882" w:rsidP="007565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</w:t>
            </w:r>
          </w:p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0B61">
              <w:rPr>
                <w:rFonts w:ascii="Times New Roman" w:hAnsi="Times New Roman"/>
                <w:sz w:val="24"/>
                <w:szCs w:val="24"/>
              </w:rPr>
              <w:t>учреждение</w:t>
            </w:r>
            <w:proofErr w:type="gramEnd"/>
            <w:r w:rsidRPr="00940B61">
              <w:rPr>
                <w:rFonts w:ascii="Times New Roman" w:hAnsi="Times New Roman"/>
                <w:sz w:val="24"/>
                <w:szCs w:val="24"/>
              </w:rPr>
              <w:t xml:space="preserve"> «Российская национальная</w:t>
            </w:r>
          </w:p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библиотека»</w:t>
            </w:r>
          </w:p>
        </w:tc>
        <w:tc>
          <w:tcPr>
            <w:tcW w:w="2835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 xml:space="preserve">191069, </w:t>
            </w:r>
            <w:proofErr w:type="spellStart"/>
            <w:r w:rsidRPr="00940B61">
              <w:rPr>
                <w:rFonts w:ascii="Times New Roman" w:hAnsi="Times New Roman"/>
                <w:sz w:val="24"/>
                <w:szCs w:val="24"/>
              </w:rPr>
              <w:t>СанктПетербург</w:t>
            </w:r>
            <w:proofErr w:type="spellEnd"/>
            <w:r w:rsidRPr="00940B61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B61">
              <w:rPr>
                <w:rFonts w:ascii="Times New Roman" w:hAnsi="Times New Roman"/>
                <w:sz w:val="24"/>
                <w:szCs w:val="24"/>
              </w:rPr>
              <w:t>Садовая, д. 18</w:t>
            </w:r>
          </w:p>
        </w:tc>
        <w:tc>
          <w:tcPr>
            <w:tcW w:w="850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5882" w:rsidRPr="00940B61" w:rsidTr="00615882">
        <w:tc>
          <w:tcPr>
            <w:tcW w:w="534" w:type="dxa"/>
            <w:shd w:val="clear" w:color="auto" w:fill="auto"/>
          </w:tcPr>
          <w:p w:rsidR="00615882" w:rsidRPr="00940B61" w:rsidRDefault="00615882" w:rsidP="007565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Государственная публичная научно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0B61">
              <w:rPr>
                <w:rFonts w:ascii="Times New Roman" w:hAnsi="Times New Roman"/>
                <w:sz w:val="24"/>
                <w:szCs w:val="24"/>
              </w:rPr>
              <w:t>техническая библиотека России</w:t>
            </w:r>
          </w:p>
        </w:tc>
        <w:tc>
          <w:tcPr>
            <w:tcW w:w="2835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123298</w:t>
            </w:r>
            <w:r w:rsidRPr="00940B61">
              <w:rPr>
                <w:rFonts w:ascii="Times New Roman" w:hAnsi="Times New Roman"/>
                <w:sz w:val="24"/>
                <w:szCs w:val="24"/>
              </w:rPr>
              <w:t>, Москва,</w:t>
            </w:r>
          </w:p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3-я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Хорошевская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17</w:t>
            </w:r>
          </w:p>
        </w:tc>
        <w:tc>
          <w:tcPr>
            <w:tcW w:w="850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5882" w:rsidRPr="00940B61" w:rsidTr="00615882">
        <w:tc>
          <w:tcPr>
            <w:tcW w:w="534" w:type="dxa"/>
            <w:shd w:val="clear" w:color="auto" w:fill="auto"/>
          </w:tcPr>
          <w:p w:rsidR="00615882" w:rsidRPr="00940B61" w:rsidRDefault="00615882" w:rsidP="007565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науки «Учреждение Российской академии наук Всероссийский институт научной и технической информации РАН»</w:t>
            </w:r>
          </w:p>
        </w:tc>
        <w:tc>
          <w:tcPr>
            <w:tcW w:w="2835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125190, Москва, 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6991">
              <w:rPr>
                <w:rFonts w:ascii="Times New Roman" w:hAnsi="Times New Roman"/>
                <w:sz w:val="24"/>
                <w:szCs w:val="24"/>
              </w:rPr>
              <w:t>Усиевича, д. 20</w:t>
            </w:r>
          </w:p>
        </w:tc>
        <w:tc>
          <w:tcPr>
            <w:tcW w:w="850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5882" w:rsidRPr="00940B61" w:rsidTr="00615882">
        <w:tc>
          <w:tcPr>
            <w:tcW w:w="534" w:type="dxa"/>
            <w:shd w:val="clear" w:color="auto" w:fill="auto"/>
          </w:tcPr>
          <w:p w:rsidR="00615882" w:rsidRPr="00940B61" w:rsidRDefault="00615882" w:rsidP="007565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научное учреждение «Научная педагогическая библиотека имени К. Д. Ушинского» Российской академии образования </w:t>
            </w:r>
            <w:r w:rsidRPr="00940B61">
              <w:rPr>
                <w:rFonts w:ascii="Times New Roman" w:hAnsi="Times New Roman"/>
                <w:i/>
                <w:sz w:val="24"/>
                <w:szCs w:val="24"/>
              </w:rPr>
              <w:t>(для диссертаций по педагогическим и психологическим наукам)</w:t>
            </w:r>
          </w:p>
        </w:tc>
        <w:tc>
          <w:tcPr>
            <w:tcW w:w="2835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119017, г. Москва, Б. </w:t>
            </w:r>
            <w:proofErr w:type="spellStart"/>
            <w:r w:rsidRPr="00940B61">
              <w:rPr>
                <w:rFonts w:ascii="Times New Roman" w:hAnsi="Times New Roman"/>
                <w:sz w:val="24"/>
                <w:szCs w:val="24"/>
              </w:rPr>
              <w:t>Толмачевский</w:t>
            </w:r>
            <w:proofErr w:type="spellEnd"/>
            <w:r w:rsidRPr="00940B61">
              <w:rPr>
                <w:rFonts w:ascii="Times New Roman" w:hAnsi="Times New Roman"/>
                <w:sz w:val="24"/>
                <w:szCs w:val="24"/>
              </w:rPr>
              <w:t xml:space="preserve"> пер.,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40B6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5882" w:rsidRPr="00940B61" w:rsidTr="00615882">
        <w:trPr>
          <w:trHeight w:val="1645"/>
        </w:trPr>
        <w:tc>
          <w:tcPr>
            <w:tcW w:w="534" w:type="dxa"/>
            <w:shd w:val="clear" w:color="auto" w:fill="auto"/>
          </w:tcPr>
          <w:p w:rsidR="00615882" w:rsidRPr="00940B61" w:rsidRDefault="00615882" w:rsidP="007565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 xml:space="preserve">Центральная научная медицинская библиотека Первого Московского государственного медицинского университета им. И.М. Сеченова Министерства здравоохранения Российской Федерации </w:t>
            </w:r>
            <w:r w:rsidRPr="00940B61">
              <w:rPr>
                <w:rFonts w:ascii="Times New Roman" w:hAnsi="Times New Roman"/>
                <w:i/>
                <w:sz w:val="24"/>
                <w:szCs w:val="24"/>
              </w:rPr>
              <w:t>(для диссертаций по медицинским отраслям)</w:t>
            </w:r>
          </w:p>
        </w:tc>
        <w:tc>
          <w:tcPr>
            <w:tcW w:w="2835" w:type="dxa"/>
            <w:shd w:val="clear" w:color="auto" w:fill="auto"/>
          </w:tcPr>
          <w:p w:rsidR="0094699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 xml:space="preserve">117997, Москва, ГСП7, Нахимовский проспект, </w:t>
            </w:r>
          </w:p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д. 49</w:t>
            </w:r>
          </w:p>
        </w:tc>
        <w:tc>
          <w:tcPr>
            <w:tcW w:w="850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5882" w:rsidRPr="00940B61" w:rsidTr="00615882">
        <w:tc>
          <w:tcPr>
            <w:tcW w:w="534" w:type="dxa"/>
            <w:shd w:val="clear" w:color="auto" w:fill="auto"/>
          </w:tcPr>
          <w:p w:rsidR="00615882" w:rsidRPr="00940B61" w:rsidRDefault="00615882" w:rsidP="007565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Государственное учреждение «Национальная библиотека Беларуси»</w:t>
            </w:r>
          </w:p>
        </w:tc>
        <w:tc>
          <w:tcPr>
            <w:tcW w:w="2835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Республика Беларусь, 220114, Минск, просп. Независимости, д. 116</w:t>
            </w:r>
          </w:p>
        </w:tc>
        <w:tc>
          <w:tcPr>
            <w:tcW w:w="850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5882" w:rsidRPr="00940B61" w:rsidTr="00615882">
        <w:tc>
          <w:tcPr>
            <w:tcW w:w="534" w:type="dxa"/>
            <w:shd w:val="clear" w:color="auto" w:fill="auto"/>
          </w:tcPr>
          <w:p w:rsidR="00615882" w:rsidRPr="00940B61" w:rsidRDefault="00615882" w:rsidP="007565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Областное государственное автономное учреждение культуры «Томская областная универсальная научная библиотека имени Александра Сергеевича Пушкина»</w:t>
            </w:r>
          </w:p>
        </w:tc>
        <w:tc>
          <w:tcPr>
            <w:tcW w:w="2835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634050, г. Томск, пер. </w:t>
            </w:r>
            <w:proofErr w:type="spellStart"/>
            <w:r w:rsidRPr="00940B61">
              <w:rPr>
                <w:rFonts w:ascii="Times New Roman" w:hAnsi="Times New Roman"/>
                <w:sz w:val="24"/>
                <w:szCs w:val="24"/>
              </w:rPr>
              <w:t>Батенькова</w:t>
            </w:r>
            <w:proofErr w:type="spellEnd"/>
            <w:r w:rsidRPr="00940B61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850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15882" w:rsidRPr="006B15C7" w:rsidRDefault="00615882" w:rsidP="00615882">
      <w:pPr>
        <w:spacing w:after="0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481F8F" w:rsidRDefault="00481F8F"/>
    <w:sectPr w:rsidR="0048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39"/>
    <w:rsid w:val="003A27AA"/>
    <w:rsid w:val="004638D2"/>
    <w:rsid w:val="00481F8F"/>
    <w:rsid w:val="00615882"/>
    <w:rsid w:val="008B2C39"/>
    <w:rsid w:val="00946991"/>
    <w:rsid w:val="00AA6EFA"/>
    <w:rsid w:val="00BD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A5125-95CA-4C97-A5CA-05A519AA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8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19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User</cp:lastModifiedBy>
  <cp:revision>3</cp:revision>
  <cp:lastPrinted>2024-03-13T08:42:00Z</cp:lastPrinted>
  <dcterms:created xsi:type="dcterms:W3CDTF">2024-03-13T09:19:00Z</dcterms:created>
  <dcterms:modified xsi:type="dcterms:W3CDTF">2024-11-12T08:44:00Z</dcterms:modified>
</cp:coreProperties>
</file>