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3"/>
        <w:tblW w:w="10173" w:type="dxa"/>
        <w:tblLayout w:type="fixed"/>
        <w:tblLook w:val="00A0" w:firstRow="1" w:lastRow="0" w:firstColumn="1" w:lastColumn="0" w:noHBand="0" w:noVBand="0"/>
      </w:tblPr>
      <w:tblGrid>
        <w:gridCol w:w="1951"/>
        <w:gridCol w:w="4679"/>
        <w:gridCol w:w="1275"/>
        <w:gridCol w:w="2268"/>
      </w:tblGrid>
      <w:tr w:rsidR="00140879" w:rsidRPr="005A426A" w:rsidTr="000724B3">
        <w:trPr>
          <w:trHeight w:val="1408"/>
        </w:trPr>
        <w:tc>
          <w:tcPr>
            <w:tcW w:w="1951" w:type="dxa"/>
            <w:vAlign w:val="center"/>
          </w:tcPr>
          <w:p w:rsidR="00140879" w:rsidRPr="005A426A" w:rsidRDefault="00140879" w:rsidP="00775C51">
            <w:pPr>
              <w:autoSpaceDE w:val="0"/>
              <w:autoSpaceDN w:val="0"/>
              <w:adjustRightInd w:val="0"/>
              <w:ind w:right="-103"/>
              <w:jc w:val="right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noProof/>
                <w:szCs w:val="20"/>
                <w:lang w:val="ru-RU" w:eastAsia="ru-RU"/>
              </w:rPr>
              <w:drawing>
                <wp:inline distT="0" distB="0" distL="0" distR="0" wp14:anchorId="4DCF57BE" wp14:editId="26660312">
                  <wp:extent cx="600075" cy="647700"/>
                  <wp:effectExtent l="19050" t="0" r="9525" b="0"/>
                  <wp:docPr id="1" name="Рисунок 1" descr="лого-вертика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-вертика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879" w:rsidRPr="005A426A" w:rsidRDefault="00140879" w:rsidP="00775C51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  <w:p w:rsidR="00140879" w:rsidRPr="005A426A" w:rsidRDefault="00140879" w:rsidP="00775C51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5954" w:type="dxa"/>
            <w:gridSpan w:val="2"/>
          </w:tcPr>
          <w:p w:rsidR="00140879" w:rsidRPr="00140879" w:rsidRDefault="00BA1FAC" w:rsidP="00775C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  <w:r w:rsidR="00140879"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</w:p>
          <w:p w:rsidR="00615532" w:rsidRPr="00615532" w:rsidRDefault="00615532" w:rsidP="006155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615532">
              <w:rPr>
                <w:rFonts w:ascii="Arial" w:hAnsi="Arial" w:cs="Arial"/>
                <w:b/>
                <w:shd w:val="clear" w:color="auto" w:fill="FFFFFF"/>
                <w:lang w:val="ru-RU"/>
              </w:rPr>
              <w:t>Министерство науки и высшего образования Российской Федерации</w:t>
            </w:r>
          </w:p>
          <w:p w:rsidR="00140879" w:rsidRPr="00140879" w:rsidRDefault="00140879" w:rsidP="0061553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br/>
              <w:t>Томский государственный университет»</w:t>
            </w:r>
          </w:p>
          <w:p w:rsidR="00140879" w:rsidRPr="005A426A" w:rsidRDefault="00140879" w:rsidP="00775C51">
            <w:pPr>
              <w:autoSpaceDE w:val="0"/>
              <w:autoSpaceDN w:val="0"/>
              <w:adjustRightInd w:val="0"/>
              <w:jc w:val="center"/>
              <w:rPr>
                <w:b/>
                <w:shd w:val="clear" w:color="auto" w:fill="FFFFFF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</w:rPr>
              <w:t>(ТГУ)</w:t>
            </w:r>
            <w:r w:rsidRPr="005A426A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140879" w:rsidRPr="005A426A" w:rsidRDefault="00BA1FAC" w:rsidP="000724B3">
            <w:pPr>
              <w:tabs>
                <w:tab w:val="center" w:pos="4677"/>
                <w:tab w:val="right" w:pos="9355"/>
              </w:tabs>
              <w:ind w:right="-249"/>
              <w:jc w:val="right"/>
              <w:rPr>
                <w:b/>
                <w:sz w:val="24"/>
                <w:szCs w:val="24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ПП</w:t>
            </w:r>
            <w:r w:rsidR="000724B3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ТГУ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.</w:t>
            </w:r>
            <w:r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BA1FAC">
              <w:rPr>
                <w:rFonts w:ascii="Arial" w:hAnsi="Arial" w:cs="Arial"/>
                <w:b/>
                <w:lang w:val="ru-RU"/>
              </w:rPr>
              <w:t>ХХХ-Х</w:t>
            </w:r>
            <w:r w:rsidR="00A35E51">
              <w:rPr>
                <w:rFonts w:ascii="Arial" w:hAnsi="Arial" w:cs="Arial"/>
                <w:b/>
                <w:lang w:val="ru-RU"/>
              </w:rPr>
              <w:t>Х</w:t>
            </w:r>
            <w:r w:rsidRPr="00BA1FAC">
              <w:rPr>
                <w:rFonts w:ascii="Arial" w:hAnsi="Arial" w:cs="Arial"/>
                <w:b/>
                <w:lang w:val="ru-RU"/>
              </w:rPr>
              <w:t>ХХХ</w:t>
            </w:r>
          </w:p>
        </w:tc>
      </w:tr>
      <w:tr w:rsidR="00140879" w:rsidRPr="00C365A0" w:rsidTr="000724B3">
        <w:trPr>
          <w:trHeight w:val="2803"/>
        </w:trPr>
        <w:tc>
          <w:tcPr>
            <w:tcW w:w="6630" w:type="dxa"/>
            <w:gridSpan w:val="2"/>
          </w:tcPr>
          <w:p w:rsidR="00140879" w:rsidRPr="00140879" w:rsidRDefault="00140879" w:rsidP="00775C51">
            <w:pPr>
              <w:spacing w:line="240" w:lineRule="auto"/>
              <w:rPr>
                <w:lang w:val="ru-RU"/>
              </w:rPr>
            </w:pPr>
          </w:p>
          <w:p w:rsidR="00140879" w:rsidRPr="00140879" w:rsidRDefault="00140879" w:rsidP="00775C51">
            <w:pPr>
              <w:spacing w:line="240" w:lineRule="auto"/>
              <w:rPr>
                <w:lang w:val="ru-RU"/>
              </w:rPr>
            </w:pPr>
          </w:p>
          <w:p w:rsidR="00140879" w:rsidRPr="005A426A" w:rsidRDefault="00140879" w:rsidP="00775C51">
            <w:pPr>
              <w:spacing w:line="240" w:lineRule="auto"/>
            </w:pPr>
          </w:p>
        </w:tc>
        <w:tc>
          <w:tcPr>
            <w:tcW w:w="3543" w:type="dxa"/>
            <w:gridSpan w:val="2"/>
          </w:tcPr>
          <w:p w:rsidR="00140879" w:rsidRPr="005A426A" w:rsidRDefault="00140879" w:rsidP="00775C51">
            <w:pPr>
              <w:pStyle w:val="af3"/>
            </w:pPr>
          </w:p>
          <w:p w:rsidR="00140879" w:rsidRPr="005A426A" w:rsidRDefault="00140879" w:rsidP="00775C51">
            <w:pPr>
              <w:pStyle w:val="af3"/>
            </w:pPr>
          </w:p>
          <w:p w:rsidR="00140879" w:rsidRPr="005A426A" w:rsidRDefault="00140879" w:rsidP="00775C51">
            <w:pPr>
              <w:pStyle w:val="af3"/>
            </w:pPr>
            <w:r w:rsidRPr="005A426A">
              <w:t>УТВЕРЖДАЮ</w:t>
            </w:r>
          </w:p>
          <w:p w:rsidR="00140879" w:rsidRPr="000C41CF" w:rsidRDefault="0054622C" w:rsidP="00775C51">
            <w:pPr>
              <w:pStyle w:val="af3"/>
            </w:pPr>
            <w:r>
              <w:rPr>
                <w:rFonts w:cs="Arial"/>
              </w:rPr>
              <w:t>Ректор Томского государственного университета</w:t>
            </w:r>
            <w:r w:rsidR="00140879" w:rsidRPr="000C41CF">
              <w:rPr>
                <w:rFonts w:cs="Arial"/>
              </w:rPr>
              <w:t xml:space="preserve"> </w:t>
            </w:r>
          </w:p>
          <w:p w:rsidR="00140879" w:rsidRPr="000C41CF" w:rsidRDefault="00140879" w:rsidP="00775C51">
            <w:pPr>
              <w:pStyle w:val="af3"/>
            </w:pPr>
          </w:p>
          <w:p w:rsidR="00140879" w:rsidRPr="000C41CF" w:rsidRDefault="00140879" w:rsidP="00775C51">
            <w:pPr>
              <w:pStyle w:val="af3"/>
            </w:pPr>
            <w:r w:rsidRPr="000C41CF">
              <w:t xml:space="preserve">___________ </w:t>
            </w:r>
            <w:r w:rsidR="0054622C">
              <w:t>Э</w:t>
            </w:r>
            <w:r w:rsidRPr="000C41CF">
              <w:t>.</w:t>
            </w:r>
            <w:r w:rsidR="0054622C">
              <w:t>В</w:t>
            </w:r>
            <w:r w:rsidRPr="000C41CF">
              <w:t xml:space="preserve">. </w:t>
            </w:r>
            <w:r w:rsidR="0054622C">
              <w:t>Галажинский</w:t>
            </w:r>
          </w:p>
          <w:p w:rsidR="00140879" w:rsidRDefault="00906155" w:rsidP="0054622C">
            <w:pPr>
              <w:pStyle w:val="af3"/>
            </w:pPr>
            <w:r>
              <w:t>«___» ______________20ХХ</w:t>
            </w:r>
            <w:r w:rsidR="00140879" w:rsidRPr="000C41CF">
              <w:t xml:space="preserve"> г</w:t>
            </w:r>
            <w:r w:rsidR="00140879">
              <w:t>.</w:t>
            </w:r>
          </w:p>
          <w:p w:rsidR="006836F3" w:rsidRPr="005A426A" w:rsidRDefault="006836F3" w:rsidP="006836F3">
            <w:pPr>
              <w:pStyle w:val="af3"/>
              <w:spacing w:before="240"/>
              <w:ind w:firstLine="851"/>
            </w:pPr>
            <w:r>
              <w:t>или</w:t>
            </w:r>
          </w:p>
          <w:p w:rsidR="006836F3" w:rsidRDefault="006836F3" w:rsidP="006836F3">
            <w:pPr>
              <w:pStyle w:val="af3"/>
              <w:tabs>
                <w:tab w:val="left" w:pos="0"/>
              </w:tabs>
            </w:pPr>
            <w:r>
              <w:t>УТВЕРЖДЕНО</w:t>
            </w:r>
          </w:p>
          <w:p w:rsidR="006836F3" w:rsidRDefault="006836F3" w:rsidP="006836F3">
            <w:pPr>
              <w:pStyle w:val="af3"/>
              <w:tabs>
                <w:tab w:val="left" w:pos="0"/>
              </w:tabs>
            </w:pPr>
            <w:r>
              <w:t>решением Ученого совета ТГУ</w:t>
            </w:r>
          </w:p>
          <w:p w:rsidR="006836F3" w:rsidRPr="005A426A" w:rsidRDefault="006836F3" w:rsidP="006836F3">
            <w:pPr>
              <w:pStyle w:val="af3"/>
            </w:pPr>
            <w:r>
              <w:t>от __________№ ____</w:t>
            </w:r>
          </w:p>
        </w:tc>
      </w:tr>
      <w:tr w:rsidR="00140879" w:rsidRPr="00615532" w:rsidTr="000724B3">
        <w:trPr>
          <w:trHeight w:val="3438"/>
        </w:trPr>
        <w:tc>
          <w:tcPr>
            <w:tcW w:w="10173" w:type="dxa"/>
            <w:gridSpan w:val="4"/>
            <w:vAlign w:val="bottom"/>
          </w:tcPr>
          <w:p w:rsidR="00615532" w:rsidRDefault="0054622C" w:rsidP="00775C51">
            <w:pPr>
              <w:widowControl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ПОЛОЖЕНИЕ О</w:t>
            </w:r>
            <w:r w:rsidR="00615532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Б </w:t>
            </w:r>
            <w:proofErr w:type="gramStart"/>
            <w:r w:rsidR="00615532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УЧЕБНОМ</w:t>
            </w:r>
            <w:proofErr w:type="gramEnd"/>
            <w:r w:rsidR="00615532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</w:p>
          <w:p w:rsidR="00140879" w:rsidRPr="00140879" w:rsidRDefault="00615532" w:rsidP="00775C51">
            <w:pPr>
              <w:widowControl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СТРУКТУРНОМ</w:t>
            </w:r>
            <w:r w:rsidR="0014042D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  <w:proofErr w:type="gramStart"/>
            <w:r w:rsidR="0014042D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ПОДРАЗДЕЛЕНИИ</w:t>
            </w:r>
            <w:proofErr w:type="gramEnd"/>
            <w:r w:rsidR="00906155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</w:p>
          <w:p w:rsidR="00615532" w:rsidRDefault="00BA1FAC" w:rsidP="00906155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На</w:t>
            </w:r>
            <w:r w:rsidR="00906155">
              <w:rPr>
                <w:rFonts w:ascii="Arial" w:hAnsi="Arial" w:cs="Arial"/>
                <w:b/>
                <w:sz w:val="36"/>
                <w:szCs w:val="36"/>
                <w:lang w:val="ru-RU"/>
              </w:rPr>
              <w:t>именование</w:t>
            </w: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 xml:space="preserve"> </w:t>
            </w:r>
            <w:proofErr w:type="gramStart"/>
            <w:r w:rsidR="00615532">
              <w:rPr>
                <w:rFonts w:ascii="Arial" w:hAnsi="Arial" w:cs="Arial"/>
                <w:b/>
                <w:sz w:val="36"/>
                <w:szCs w:val="36"/>
                <w:lang w:val="ru-RU"/>
              </w:rPr>
              <w:t>учебного</w:t>
            </w:r>
            <w:proofErr w:type="gramEnd"/>
            <w:r w:rsidR="00615532">
              <w:rPr>
                <w:rFonts w:ascii="Arial" w:hAnsi="Arial" w:cs="Arial"/>
                <w:b/>
                <w:sz w:val="36"/>
                <w:szCs w:val="36"/>
                <w:lang w:val="ru-RU"/>
              </w:rPr>
              <w:t xml:space="preserve"> </w:t>
            </w:r>
          </w:p>
          <w:p w:rsidR="00140879" w:rsidRPr="00BA1FAC" w:rsidRDefault="00BA1FAC" w:rsidP="00906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структурного подразделения</w:t>
            </w:r>
          </w:p>
        </w:tc>
      </w:tr>
      <w:tr w:rsidR="00140879" w:rsidRPr="005A426A" w:rsidTr="006836F3">
        <w:trPr>
          <w:trHeight w:val="3582"/>
        </w:trPr>
        <w:tc>
          <w:tcPr>
            <w:tcW w:w="6630" w:type="dxa"/>
            <w:gridSpan w:val="2"/>
            <w:vAlign w:val="bottom"/>
          </w:tcPr>
          <w:p w:rsidR="00140879" w:rsidRPr="00906155" w:rsidRDefault="00906155" w:rsidP="00140879">
            <w:pPr>
              <w:spacing w:after="0"/>
              <w:ind w:right="311" w:firstLine="467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>Томск 20</w:t>
            </w:r>
            <w:r>
              <w:rPr>
                <w:rFonts w:ascii="Arial" w:hAnsi="Arial" w:cs="Arial"/>
                <w:b/>
                <w:bCs/>
                <w:lang w:val="ru-RU"/>
              </w:rPr>
              <w:t>ХХ</w:t>
            </w:r>
          </w:p>
        </w:tc>
        <w:tc>
          <w:tcPr>
            <w:tcW w:w="3543" w:type="dxa"/>
            <w:gridSpan w:val="2"/>
            <w:vAlign w:val="bottom"/>
          </w:tcPr>
          <w:p w:rsidR="00140879" w:rsidRPr="005A426A" w:rsidRDefault="00140879" w:rsidP="00775C51">
            <w:pPr>
              <w:widowControl/>
              <w:spacing w:after="0" w:line="240" w:lineRule="auto"/>
              <w:rPr>
                <w:szCs w:val="24"/>
              </w:rPr>
            </w:pPr>
          </w:p>
        </w:tc>
      </w:tr>
    </w:tbl>
    <w:p w:rsidR="000A2667" w:rsidRPr="00A35824" w:rsidRDefault="000A2667" w:rsidP="00A832D9">
      <w:pPr>
        <w:pStyle w:val="ad"/>
        <w:pageBreakBefore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r w:rsidRPr="00A35824">
        <w:rPr>
          <w:rFonts w:cs="Arial"/>
          <w:sz w:val="24"/>
        </w:rPr>
        <w:lastRenderedPageBreak/>
        <w:t>Общие положения</w:t>
      </w:r>
    </w:p>
    <w:p w:rsidR="000A2667" w:rsidRDefault="00615532" w:rsidP="00A832D9">
      <w:pPr>
        <w:pStyle w:val="ad"/>
        <w:widowControl w:val="0"/>
        <w:numPr>
          <w:ilvl w:val="2"/>
          <w:numId w:val="16"/>
        </w:numPr>
        <w:tabs>
          <w:tab w:val="left" w:pos="1701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>Наименование УСП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(далее - ТГУ) является учебно-научным и административным структурным подразделением ТГУ, объединяющим группу кафедр, научных и учебных лабораторий, родственных по направлениям подготовки специалистов, подчиняется непосредственного проректору по образовательной деятельности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0A2667" w:rsidRDefault="00A80D6F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 xml:space="preserve">Наименование УСП </w:t>
      </w:r>
      <w:proofErr w:type="gramStart"/>
      <w:r w:rsidRPr="00A80D6F">
        <w:rPr>
          <w:rFonts w:cs="Arial"/>
          <w:b w:val="0"/>
          <w:sz w:val="22"/>
          <w:szCs w:val="22"/>
        </w:rPr>
        <w:t>создан</w:t>
      </w:r>
      <w:proofErr w:type="gramEnd"/>
      <w:r w:rsidRPr="00A80D6F">
        <w:rPr>
          <w:rFonts w:cs="Arial"/>
          <w:b w:val="0"/>
          <w:sz w:val="22"/>
          <w:szCs w:val="22"/>
        </w:rPr>
        <w:t xml:space="preserve"> в соответствии с решением Ученого совета ТГУ и приказом ректора ТГУ</w:t>
      </w:r>
      <w:r>
        <w:rPr>
          <w:rFonts w:cs="Arial"/>
          <w:b w:val="0"/>
          <w:sz w:val="22"/>
          <w:szCs w:val="22"/>
        </w:rPr>
        <w:t xml:space="preserve"> от _____________г. №______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832270" w:rsidRDefault="00832270" w:rsidP="00832270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F55381">
        <w:rPr>
          <w:rFonts w:cs="Arial"/>
          <w:b w:val="0"/>
          <w:sz w:val="22"/>
          <w:szCs w:val="22"/>
        </w:rPr>
        <w:t>Полное наименование: ______________________</w:t>
      </w:r>
      <w:r>
        <w:rPr>
          <w:rFonts w:cs="Arial"/>
          <w:b w:val="0"/>
          <w:sz w:val="22"/>
          <w:szCs w:val="22"/>
        </w:rPr>
        <w:t>_______________________________</w:t>
      </w:r>
      <w:r w:rsidRPr="00F55381">
        <w:rPr>
          <w:rFonts w:cs="Arial"/>
          <w:b w:val="0"/>
          <w:sz w:val="22"/>
          <w:szCs w:val="22"/>
        </w:rPr>
        <w:t>.</w:t>
      </w:r>
    </w:p>
    <w:p w:rsidR="00832270" w:rsidRPr="00832270" w:rsidRDefault="00832270" w:rsidP="00832270">
      <w:pPr>
        <w:pStyle w:val="ad"/>
        <w:widowControl w:val="0"/>
        <w:spacing w:before="120" w:after="120" w:line="360" w:lineRule="auto"/>
        <w:ind w:left="851" w:hanging="142"/>
        <w:contextualSpacing w:val="0"/>
        <w:jc w:val="both"/>
        <w:rPr>
          <w:rFonts w:cs="Arial"/>
          <w:b w:val="0"/>
          <w:sz w:val="22"/>
          <w:szCs w:val="22"/>
        </w:rPr>
      </w:pPr>
      <w:r w:rsidRPr="003901C3">
        <w:rPr>
          <w:rFonts w:cs="Arial"/>
          <w:b w:val="0"/>
          <w:sz w:val="22"/>
          <w:szCs w:val="22"/>
        </w:rPr>
        <w:t>Сокращенное наименование: ___________________</w:t>
      </w:r>
      <w:r>
        <w:rPr>
          <w:rFonts w:cs="Arial"/>
          <w:b w:val="0"/>
          <w:sz w:val="22"/>
          <w:szCs w:val="22"/>
        </w:rPr>
        <w:t>_________________________</w:t>
      </w:r>
      <w:r w:rsidRPr="003901C3">
        <w:rPr>
          <w:rFonts w:cs="Arial"/>
          <w:b w:val="0"/>
          <w:sz w:val="22"/>
          <w:szCs w:val="22"/>
        </w:rPr>
        <w:t>.</w:t>
      </w:r>
    </w:p>
    <w:p w:rsidR="000A2667" w:rsidRPr="006B4EE1" w:rsidRDefault="00A80D6F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>Для ведения делопроизводства наименование УСП присвоен индекс - ____________</w:t>
      </w:r>
      <w:r w:rsidR="00A832D9">
        <w:rPr>
          <w:rFonts w:cs="Arial"/>
          <w:b w:val="0"/>
          <w:sz w:val="22"/>
          <w:szCs w:val="22"/>
        </w:rPr>
        <w:t>__</w:t>
      </w:r>
      <w:r w:rsidRPr="00A80D6F">
        <w:rPr>
          <w:rFonts w:cs="Arial"/>
          <w:b w:val="0"/>
          <w:sz w:val="22"/>
          <w:szCs w:val="22"/>
        </w:rPr>
        <w:t>.</w:t>
      </w:r>
    </w:p>
    <w:p w:rsidR="000A2667" w:rsidRDefault="00A80D6F" w:rsidP="00A832D9">
      <w:pPr>
        <w:pStyle w:val="ad"/>
        <w:widowControl w:val="0"/>
        <w:numPr>
          <w:ilvl w:val="2"/>
          <w:numId w:val="16"/>
        </w:numPr>
        <w:spacing w:after="0" w:line="24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Местонахождение наименование УСП: ______________________________________</w:t>
      </w:r>
      <w:r w:rsidR="00A832D9">
        <w:rPr>
          <w:rFonts w:cs="Arial"/>
          <w:b w:val="0"/>
          <w:sz w:val="22"/>
          <w:szCs w:val="22"/>
        </w:rPr>
        <w:t>__</w:t>
      </w:r>
      <w:proofErr w:type="gramStart"/>
      <w:r w:rsidR="00A832D9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.</w:t>
      </w:r>
      <w:proofErr w:type="gramEnd"/>
    </w:p>
    <w:p w:rsidR="00A80D6F" w:rsidRPr="00A80D6F" w:rsidRDefault="00A80D6F" w:rsidP="00A832D9">
      <w:pPr>
        <w:pStyle w:val="ad"/>
        <w:widowControl w:val="0"/>
        <w:spacing w:after="0" w:line="240" w:lineRule="auto"/>
        <w:ind w:left="851" w:firstLine="709"/>
        <w:contextualSpacing w:val="0"/>
        <w:jc w:val="both"/>
        <w:rPr>
          <w:rFonts w:cs="Arial"/>
          <w:b w:val="0"/>
          <w:sz w:val="22"/>
          <w:szCs w:val="22"/>
          <w:vertAlign w:val="subscript"/>
        </w:rPr>
      </w:pPr>
      <w:r>
        <w:rPr>
          <w:rFonts w:cs="Arial"/>
          <w:b w:val="0"/>
          <w:sz w:val="22"/>
          <w:szCs w:val="22"/>
        </w:rPr>
        <w:t xml:space="preserve">                                                                                  </w:t>
      </w:r>
      <w:r w:rsidRPr="00A80D6F">
        <w:rPr>
          <w:rFonts w:cs="Arial"/>
          <w:b w:val="0"/>
          <w:sz w:val="22"/>
          <w:szCs w:val="22"/>
          <w:vertAlign w:val="subscript"/>
        </w:rPr>
        <w:t>адрес, корпус, номер аудитории</w:t>
      </w:r>
    </w:p>
    <w:p w:rsidR="000A2667" w:rsidRPr="006B4EE1" w:rsidRDefault="00A832D9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>Телефон декана /директора УСП</w:t>
      </w:r>
      <w:r>
        <w:rPr>
          <w:rFonts w:cs="Arial"/>
          <w:b w:val="0"/>
          <w:sz w:val="22"/>
          <w:szCs w:val="22"/>
        </w:rPr>
        <w:t>______________________________________________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0A2667" w:rsidRDefault="00A832D9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>Электронный адрес:</w:t>
      </w:r>
      <w:r>
        <w:rPr>
          <w:rFonts w:cs="Arial"/>
          <w:b w:val="0"/>
          <w:sz w:val="22"/>
          <w:szCs w:val="22"/>
        </w:rPr>
        <w:t xml:space="preserve"> ________________________________________________________</w:t>
      </w:r>
      <w:r w:rsidR="000A2667" w:rsidRPr="006B4EE1">
        <w:rPr>
          <w:rFonts w:cs="Arial"/>
          <w:b w:val="0"/>
          <w:sz w:val="22"/>
          <w:szCs w:val="22"/>
        </w:rPr>
        <w:t>.</w:t>
      </w:r>
    </w:p>
    <w:p w:rsidR="00A832D9" w:rsidRDefault="00A832D9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Адрес сайта: ______________________________________________________________</w:t>
      </w:r>
      <w:proofErr w:type="gramStart"/>
      <w:r>
        <w:rPr>
          <w:rFonts w:cs="Arial"/>
          <w:b w:val="0"/>
          <w:sz w:val="22"/>
          <w:szCs w:val="22"/>
        </w:rPr>
        <w:t xml:space="preserve"> .</w:t>
      </w:r>
      <w:proofErr w:type="gramEnd"/>
    </w:p>
    <w:p w:rsidR="008B6691" w:rsidRDefault="008B6691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Наименование подразделения имеет (не имеет) печать, бланки со своим наименованием.</w:t>
      </w:r>
    </w:p>
    <w:p w:rsidR="008B6691" w:rsidRDefault="008B6691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Позразделение не является юридическим лицом.</w:t>
      </w:r>
    </w:p>
    <w:p w:rsidR="008B6691" w:rsidRDefault="008B6691" w:rsidP="00A832D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Режим работы подразделения определяется в соответствии с правилами внутреннего распорядка, установленным</w:t>
      </w:r>
      <w:r w:rsidR="00591077">
        <w:rPr>
          <w:rFonts w:cs="Arial"/>
          <w:b w:val="0"/>
          <w:sz w:val="22"/>
          <w:szCs w:val="22"/>
        </w:rPr>
        <w:t>и</w:t>
      </w:r>
      <w:r>
        <w:rPr>
          <w:rFonts w:cs="Arial"/>
          <w:b w:val="0"/>
          <w:sz w:val="22"/>
          <w:szCs w:val="22"/>
        </w:rPr>
        <w:t xml:space="preserve"> в ТГУ.</w:t>
      </w:r>
    </w:p>
    <w:p w:rsidR="00EA29A9" w:rsidRPr="00EA29A9" w:rsidRDefault="008B6691" w:rsidP="00EA29A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Подразделение в своей деятельности руководствуется: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политиками и целями ТГУ;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Уставом ТГУ;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требованиями законодательства РФ, документов по стандартизации, документов по стандартизации оборонной продукции (указать, если руководствуетесь) и регламентирующих документов системы менеджмента качества, внедренных в </w:t>
      </w:r>
      <w:r w:rsidRPr="001009A9">
        <w:t>ТГУ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нормативными документами министерств и ведомств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настоящим положением о подразделении;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положением о наименование структурного подразделения, в состав которого входит описываемое структурное подразделение;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>
        <w:rPr>
          <w:rFonts w:eastAsia="Arial Unicode MS"/>
        </w:rPr>
        <w:lastRenderedPageBreak/>
        <w:t>должностными инструкциями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конструкторской документацией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технологической документацией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производственным планом (указать, если руководствуетесь);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правилами внутреннего трудового распорядка, установленными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организационно-распорядительными документами, действующими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решениями Административного, Ученого и Наблюдательного Советов ТГУ;</w:t>
      </w:r>
    </w:p>
    <w:p w:rsidR="00EA29A9" w:rsidRPr="00100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правилами охраны труда, техники безопасности и пожарной безопасности;</w:t>
      </w:r>
    </w:p>
    <w:p w:rsidR="00EA29A9" w:rsidRDefault="00EA29A9" w:rsidP="00EA29A9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распоряжениями вышестоящего руководства.</w:t>
      </w:r>
    </w:p>
    <w:p w:rsidR="00832270" w:rsidRPr="00832270" w:rsidRDefault="00832270" w:rsidP="00832270">
      <w:pPr>
        <w:numPr>
          <w:ilvl w:val="2"/>
          <w:numId w:val="23"/>
        </w:numPr>
        <w:tabs>
          <w:tab w:val="num" w:pos="360"/>
        </w:tabs>
        <w:spacing w:before="120" w:after="120" w:line="360" w:lineRule="auto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1009A9">
        <w:rPr>
          <w:rFonts w:ascii="Arial" w:hAnsi="Arial" w:cs="Arial"/>
          <w:lang w:val="ru-RU"/>
        </w:rPr>
        <w:t>Настоящее положение, изменения и дополнения к нему утверждаются и вводятся в действие приказом ректора ТГУ по согласованию с наименование должности руководителя структурного подразделения, в состав которого входит описываемое структурное подразделение и наименование должности руководителя описываемого структурного подразделения</w:t>
      </w:r>
      <w:r>
        <w:rPr>
          <w:rFonts w:ascii="Arial" w:hAnsi="Arial" w:cs="Arial"/>
          <w:lang w:val="ru-RU"/>
        </w:rPr>
        <w:t>.</w:t>
      </w:r>
      <w:bookmarkStart w:id="0" w:name="_GoBack"/>
      <w:bookmarkEnd w:id="0"/>
    </w:p>
    <w:p w:rsidR="008B6691" w:rsidRPr="00EA29A9" w:rsidRDefault="008B6691" w:rsidP="00EA29A9">
      <w:pPr>
        <w:spacing w:before="120" w:after="120" w:line="360" w:lineRule="auto"/>
        <w:jc w:val="both"/>
        <w:rPr>
          <w:rFonts w:cs="Arial"/>
          <w:lang w:val="ru-RU"/>
        </w:rPr>
      </w:pPr>
    </w:p>
    <w:p w:rsidR="000A2667" w:rsidRPr="00A832D9" w:rsidRDefault="000A2667" w:rsidP="00A832D9">
      <w:pPr>
        <w:pStyle w:val="ad"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bookmarkStart w:id="1" w:name="_Toc352060916"/>
      <w:r w:rsidRPr="00A35824">
        <w:rPr>
          <w:rFonts w:cs="Arial"/>
          <w:sz w:val="24"/>
        </w:rPr>
        <w:t>Структура</w:t>
      </w:r>
      <w:bookmarkStart w:id="2" w:name="_Toc348968285"/>
      <w:bookmarkStart w:id="3" w:name="_Toc348971218"/>
      <w:bookmarkEnd w:id="1"/>
    </w:p>
    <w:p w:rsidR="000A2667" w:rsidRPr="00A35824" w:rsidRDefault="000A2667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В состав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7770E8" w:rsidRPr="007770E8">
        <w:rPr>
          <w:lang w:val="ru-RU"/>
        </w:rPr>
        <w:t>наименование УСП входят</w:t>
      </w:r>
      <w:r w:rsidRPr="00B62E5E">
        <w:rPr>
          <w:rFonts w:eastAsiaTheme="minorHAnsi" w:cs="Arial"/>
          <w:bCs w:val="0"/>
          <w:lang w:val="ru-RU" w:eastAsia="en-US"/>
        </w:rPr>
        <w:t>:</w:t>
      </w:r>
    </w:p>
    <w:p w:rsidR="007770E8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t xml:space="preserve">кафедра </w:t>
      </w:r>
      <w:r w:rsidRPr="006A1942">
        <w:t>полное наименование кафедры</w:t>
      </w:r>
      <w:r>
        <w:t>;</w:t>
      </w:r>
      <w:r w:rsidRPr="00A35824">
        <w:rPr>
          <w:rFonts w:eastAsia="Arial Unicode MS" w:cs="Arial"/>
        </w:rPr>
        <w:t xml:space="preserve"> </w:t>
      </w:r>
    </w:p>
    <w:p w:rsidR="000A2667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t xml:space="preserve">кафедра </w:t>
      </w:r>
      <w:r w:rsidRPr="006A1942">
        <w:t>полное наименование кафедры</w:t>
      </w:r>
      <w:r>
        <w:rPr>
          <w:rFonts w:eastAsia="Arial Unicode MS" w:cs="Arial"/>
        </w:rPr>
        <w:t>;</w:t>
      </w:r>
    </w:p>
    <w:p w:rsidR="007770E8" w:rsidRPr="007770E8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 xml:space="preserve">_______________ </w:t>
      </w:r>
      <w:r w:rsidRPr="006A1942">
        <w:t>полное наименование структурного подразделения факультета</w:t>
      </w:r>
      <w:r>
        <w:t>;</w:t>
      </w:r>
    </w:p>
    <w:p w:rsidR="007770E8" w:rsidRPr="00A35824" w:rsidRDefault="007770E8" w:rsidP="007D05FE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t>_______________</w:t>
      </w:r>
      <w:r w:rsidRPr="007770E8">
        <w:t xml:space="preserve"> </w:t>
      </w:r>
      <w:r w:rsidRPr="006A1942">
        <w:t>полное наименование структурного подразделения факультета</w:t>
      </w:r>
      <w:r>
        <w:t>.</w:t>
      </w:r>
    </w:p>
    <w:p w:rsidR="000A2667" w:rsidRPr="00A35824" w:rsidRDefault="000A2667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Организационно-структурная схема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7770E8" w:rsidRPr="007770E8">
        <w:rPr>
          <w:lang w:val="ru-RU"/>
        </w:rPr>
        <w:t>наименование УСП представлена</w:t>
      </w:r>
      <w:r w:rsidR="007770E8">
        <w:rPr>
          <w:lang w:val="ru-RU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на рисунке 1</w:t>
      </w:r>
      <w:r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7D05FE" w:rsidRDefault="007770E8" w:rsidP="001F79E5">
      <w:pPr>
        <w:keepNext/>
        <w:spacing w:before="120" w:after="120" w:line="360" w:lineRule="auto"/>
        <w:jc w:val="center"/>
        <w:rPr>
          <w:rFonts w:ascii="Arial" w:hAnsi="Arial" w:cs="Arial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F521FB" wp14:editId="612552C1">
            <wp:extent cx="4286250" cy="1905000"/>
            <wp:effectExtent l="38100" t="0" r="3810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A2667" w:rsidRPr="007770E8" w:rsidRDefault="000A2667" w:rsidP="001F79E5">
      <w:pPr>
        <w:keepNext/>
        <w:spacing w:before="120" w:after="120" w:line="360" w:lineRule="auto"/>
        <w:jc w:val="center"/>
        <w:rPr>
          <w:rFonts w:ascii="Arial" w:hAnsi="Arial" w:cs="Arial"/>
          <w:lang w:val="ru-RU"/>
        </w:rPr>
      </w:pPr>
      <w:r w:rsidRPr="007770E8">
        <w:rPr>
          <w:rFonts w:ascii="Arial" w:hAnsi="Arial" w:cs="Arial"/>
          <w:lang w:val="ru-RU"/>
        </w:rPr>
        <w:t xml:space="preserve">Рисунок 1 - Организационно-структурная схема </w:t>
      </w:r>
      <w:r w:rsidR="007770E8" w:rsidRPr="007770E8">
        <w:rPr>
          <w:rFonts w:ascii="Arial" w:hAnsi="Arial" w:cs="Arial"/>
          <w:lang w:val="ru-RU"/>
        </w:rPr>
        <w:t>наименование УСП</w:t>
      </w:r>
    </w:p>
    <w:p w:rsidR="000A2667" w:rsidRPr="00A35824" w:rsidRDefault="007D05F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4" w:name="_Toc352060917"/>
      <w:bookmarkStart w:id="5" w:name="_Toc348356365"/>
      <w:bookmarkEnd w:id="2"/>
      <w:bookmarkEnd w:id="3"/>
      <w:r w:rsidRPr="007D05FE">
        <w:rPr>
          <w:lang w:val="ru-RU"/>
        </w:rPr>
        <w:t xml:space="preserve">Инициатором внесения изменений в организационную структуру наименование УСП </w:t>
      </w:r>
      <w:r w:rsidRPr="007D05FE">
        <w:rPr>
          <w:lang w:val="ru-RU"/>
        </w:rPr>
        <w:lastRenderedPageBreak/>
        <w:t>могут выступать декан /директор УСП, проректор по направлению деятельности (указать фактическую должность), ректор ТГУ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:</w:t>
      </w:r>
    </w:p>
    <w:p w:rsidR="000A2667" w:rsidRPr="00A35824" w:rsidRDefault="000A2667" w:rsidP="007D05FE">
      <w:pPr>
        <w:pStyle w:val="2"/>
        <w:ind w:hanging="142"/>
        <w:rPr>
          <w:rFonts w:cs="Arial"/>
          <w:szCs w:val="22"/>
        </w:rPr>
      </w:pPr>
      <w:r w:rsidRPr="00A35824">
        <w:rPr>
          <w:rFonts w:cs="Arial"/>
          <w:szCs w:val="22"/>
        </w:rPr>
        <w:t>Управление</w:t>
      </w:r>
      <w:bookmarkEnd w:id="4"/>
    </w:p>
    <w:p w:rsidR="000A2667" w:rsidRPr="00A35824" w:rsidRDefault="007D05F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6" w:name="_Toc348968286"/>
      <w:bookmarkStart w:id="7" w:name="_Toc348971219"/>
      <w:bookmarkEnd w:id="5"/>
      <w:r w:rsidRPr="007D05FE">
        <w:rPr>
          <w:lang w:val="ru-RU"/>
        </w:rPr>
        <w:t xml:space="preserve">На наименование УСП созданы органы факультета/института: советы факультета/института, комиссии, комитеты и иные органы (указать </w:t>
      </w:r>
      <w:proofErr w:type="gramStart"/>
      <w:r w:rsidRPr="007D05FE">
        <w:rPr>
          <w:lang w:val="ru-RU"/>
        </w:rPr>
        <w:t>из</w:t>
      </w:r>
      <w:proofErr w:type="gramEnd"/>
      <w:r w:rsidRPr="007D05FE">
        <w:rPr>
          <w:lang w:val="ru-RU"/>
        </w:rPr>
        <w:t xml:space="preserve"> перечисленного)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A35824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Ученый совет наименование УСП является выборным представительным органом управления наименование УСП. Его деятельность регулируется положением об Ученом совете факультета/института (положение утверждено решением Ученого совета ТГУ от 30.10.2019 г., протокол № 8)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3C7E4D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Комитеты и комиссии наименование УСП являются экспертными органами наименование УСП, реализующими отдельные задачи обеспечения управления и организации деятельности наименование УСП, делегируемые им в рамках соответствующих полномочий Ученым советом наименование УСП</w:t>
      </w:r>
      <w:r>
        <w:rPr>
          <w:rFonts w:eastAsiaTheme="minorHAnsi" w:cs="Arial"/>
          <w:bCs w:val="0"/>
          <w:lang w:val="ru-RU" w:eastAsia="en-US"/>
        </w:rPr>
        <w:t>.</w:t>
      </w:r>
    </w:p>
    <w:p w:rsidR="003C7E4D" w:rsidRPr="003C7E4D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На наименование УСП созданы Попечительский совет (указать, если имеется), общественные и студенческие организации, и/или сформированы факультетские отделения общеуниверситетских организаций, деятельность которых регламентируется положениями о них, утвержденными Ученым советом наименование УСП</w:t>
      </w:r>
      <w:r>
        <w:rPr>
          <w:lang w:val="ru-RU"/>
        </w:rPr>
        <w:t>.</w:t>
      </w:r>
    </w:p>
    <w:p w:rsidR="003C7E4D" w:rsidRPr="00B27B6E" w:rsidRDefault="003C7E4D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3C7E4D">
        <w:rPr>
          <w:lang w:val="ru-RU"/>
        </w:rPr>
        <w:t>На наименование УСП создан Совет руководителей образовательных программ, осуществляющий координацию создания новых и развития действующих образовательных программ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>Деятельностью наименование УСП руководит декан факультета/директор института, должность которого является выборной в установленном законодательством РФ и Уставом ТГУ порядке (положение о процедуре выборов декана/директора института ТГУ, 03.09.2011)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 xml:space="preserve">Ректор ТГУ имеет право временно возложить исполнение </w:t>
      </w:r>
      <w:proofErr w:type="gramStart"/>
      <w:r w:rsidRPr="00B27B6E">
        <w:rPr>
          <w:lang w:val="ru-RU"/>
        </w:rPr>
        <w:t>обязанностей декана факультета/директора института</w:t>
      </w:r>
      <w:proofErr w:type="gramEnd"/>
      <w:r w:rsidRPr="00B27B6E">
        <w:rPr>
          <w:lang w:val="ru-RU"/>
        </w:rPr>
        <w:t xml:space="preserve"> на одного из педагогических работников до избрания декана факультета/директора института в установленном порядке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>Полномочия, обязанности и ответственность декана факультета/директора института утверждаются приказом ректора ТГУ, которые изложены в должностной инструкции декана факультета/директора института</w:t>
      </w:r>
      <w:r>
        <w:rPr>
          <w:lang w:val="ru-RU"/>
        </w:rPr>
        <w:t>.</w:t>
      </w:r>
    </w:p>
    <w:p w:rsidR="00B27B6E" w:rsidRPr="00B27B6E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>Ректор ТГУ вправе делегировать декану факультета/директору института полномочия по наложению дисциплинарных взысканий на работников факультета/института, а также иные полномочия в соответствии с установленным в ТГУ порядком</w:t>
      </w:r>
      <w:r>
        <w:rPr>
          <w:lang w:val="ru-RU"/>
        </w:rPr>
        <w:t>.</w:t>
      </w:r>
    </w:p>
    <w:p w:rsidR="00B27B6E" w:rsidRPr="00A35824" w:rsidRDefault="00B27B6E" w:rsidP="007D05FE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27B6E">
        <w:rPr>
          <w:lang w:val="ru-RU"/>
        </w:rPr>
        <w:t xml:space="preserve">Организацию деятельности наименование УСП по отдельным направлениям (образовательная, воспитательная, научно-исследовательская и пр.) декан факультета/директор </w:t>
      </w:r>
      <w:r w:rsidRPr="00B27B6E">
        <w:rPr>
          <w:lang w:val="ru-RU"/>
        </w:rPr>
        <w:lastRenderedPageBreak/>
        <w:t xml:space="preserve">института осуществляет с помощью заместителей, которые назначаются на эту должность приказом ректора ТГУ по представлению декана факультета/директора института. Заместитель декана факультета/директора института действует в соответствии с должностной инструкцией и в период </w:t>
      </w:r>
      <w:proofErr w:type="gramStart"/>
      <w:r w:rsidRPr="00B27B6E">
        <w:rPr>
          <w:lang w:val="ru-RU"/>
        </w:rPr>
        <w:t>отсутствия декана факультета/директора института</w:t>
      </w:r>
      <w:proofErr w:type="gramEnd"/>
      <w:r w:rsidRPr="00B27B6E">
        <w:rPr>
          <w:lang w:val="ru-RU"/>
        </w:rPr>
        <w:t xml:space="preserve"> по его поручению выполняет обязанности декана факультета/директора института. На время отсутствия декана/директора (отпуск, командировка, болезнь) его замещает один из заместителей, назначаемый приказом ректора ТГУ в установленном порядке. Декан факультета/директор института осуществляет распределение функций и обязанностей сотрудников факультета/института, что оформляется в виде должностных инструкций и регистрируется в форме матрицы распределения ответственности</w:t>
      </w:r>
      <w:r>
        <w:rPr>
          <w:lang w:val="ru-RU"/>
        </w:rPr>
        <w:t>.</w:t>
      </w:r>
    </w:p>
    <w:p w:rsidR="000A2667" w:rsidRDefault="000A2667" w:rsidP="007D05FE">
      <w:pPr>
        <w:pStyle w:val="20"/>
        <w:ind w:firstLine="709"/>
        <w:outlineLvl w:val="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Организационно-структурная схема управления </w:t>
      </w:r>
      <w:r w:rsidR="00B27B6E" w:rsidRPr="00B27B6E">
        <w:rPr>
          <w:lang w:val="ru-RU"/>
        </w:rPr>
        <w:t xml:space="preserve">наименование УСП </w:t>
      </w:r>
      <w:r w:rsidRPr="00A35824">
        <w:rPr>
          <w:rFonts w:cs="Arial"/>
          <w:lang w:val="ru-RU"/>
        </w:rPr>
        <w:t>представлена на рисунке</w:t>
      </w:r>
      <w:r w:rsidRPr="00A35824">
        <w:rPr>
          <w:rFonts w:cs="Arial"/>
        </w:rPr>
        <w:t> </w:t>
      </w:r>
      <w:r w:rsidRPr="00A35824">
        <w:rPr>
          <w:rFonts w:cs="Arial"/>
          <w:lang w:val="ru-RU"/>
        </w:rPr>
        <w:t>2.</w:t>
      </w:r>
    </w:p>
    <w:p w:rsidR="000F1C8E" w:rsidRDefault="000F1C8E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noProof/>
          <w:sz w:val="24"/>
          <w:szCs w:val="24"/>
          <w:lang w:val="ru-RU"/>
        </w:rPr>
      </w:pPr>
    </w:p>
    <w:p w:rsidR="00046024" w:rsidRDefault="00046024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Pr="008B6691" w:rsidRDefault="00775C51" w:rsidP="00775C51">
      <w:pPr>
        <w:tabs>
          <w:tab w:val="center" w:pos="4677"/>
        </w:tabs>
        <w:rPr>
          <w:lang w:val="ru-RU"/>
        </w:rPr>
      </w:pP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FE49545" wp14:editId="2F3F6C22">
                <wp:simplePos x="0" y="0"/>
                <wp:positionH relativeFrom="column">
                  <wp:posOffset>5968365</wp:posOffset>
                </wp:positionH>
                <wp:positionV relativeFrom="paragraph">
                  <wp:posOffset>232409</wp:posOffset>
                </wp:positionV>
                <wp:extent cx="0" cy="45624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16D0A0" id="Прямая соединительная линия 18" o:spid="_x0000_s1026" style="position:absolute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95pt,18.3pt" to="469.95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" strokecolor="black [3213]"/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F2415C4" wp14:editId="1663C9A3">
                <wp:simplePos x="0" y="0"/>
                <wp:positionH relativeFrom="column">
                  <wp:posOffset>5206365</wp:posOffset>
                </wp:positionH>
                <wp:positionV relativeFrom="paragraph">
                  <wp:posOffset>203835</wp:posOffset>
                </wp:positionV>
                <wp:extent cx="76200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0505A4D" id="Прямая соединительная линия 17" o:spid="_x0000_s1026" style="position:absolute;z-index: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95pt,16.05pt" to="469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" strokecolor="black [3040]"/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0D3B25FE" wp14:editId="312D487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371725" cy="542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Проректор по направлению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0;margin-top:.3pt;width:186.75pt;height:42.75pt;z-index:2513100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Проректор по направлению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2128" behindDoc="0" locked="0" layoutInCell="1" allowOverlap="1" wp14:anchorId="31417969" wp14:editId="37DB80DE">
                <wp:simplePos x="0" y="0"/>
                <wp:positionH relativeFrom="column">
                  <wp:posOffset>2838450</wp:posOffset>
                </wp:positionH>
                <wp:positionV relativeFrom="paragraph">
                  <wp:posOffset>8890</wp:posOffset>
                </wp:positionV>
                <wp:extent cx="2362200" cy="5429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A8010D">
                              <w:rPr>
                                <w:lang w:val="ru-RU"/>
                              </w:rPr>
                              <w:t>Учен</w:t>
                            </w:r>
                            <w:r>
                              <w:rPr>
                                <w:lang w:val="ru-RU"/>
                              </w:rPr>
                              <w:t>ый совет ТГУ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7" style="position:absolute;margin-left:223.5pt;margin-top:.7pt;width:186pt;height:42.75pt;z-index:25131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 w:rsidRPr="00A8010D">
                        <w:rPr>
                          <w:lang w:val="ru-RU"/>
                        </w:rPr>
                        <w:t>Учен</w:t>
                      </w:r>
                      <w:r>
                        <w:rPr>
                          <w:lang w:val="ru-RU"/>
                        </w:rPr>
                        <w:t>ый совет ТГУ</w:t>
                      </w:r>
                    </w:p>
                  </w:txbxContent>
                </v:textbox>
              </v:rect>
            </w:pict>
          </mc:Fallback>
        </mc:AlternateContent>
      </w:r>
      <w:r w:rsidRPr="008B6691">
        <w:rPr>
          <w:lang w:val="ru-RU"/>
        </w:rPr>
        <w:tab/>
      </w:r>
    </w:p>
    <w:p w:rsidR="00775C51" w:rsidRPr="008B6691" w:rsidRDefault="00775C51" w:rsidP="00775C51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AEBA8AD" wp14:editId="3DB2E17F">
                <wp:simplePos x="0" y="0"/>
                <wp:positionH relativeFrom="column">
                  <wp:posOffset>316865</wp:posOffset>
                </wp:positionH>
                <wp:positionV relativeFrom="paragraph">
                  <wp:posOffset>223519</wp:posOffset>
                </wp:positionV>
                <wp:extent cx="12700" cy="1209675"/>
                <wp:effectExtent l="76200" t="0" r="63500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0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BF481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24.95pt;margin-top:17.6pt;width:1pt;height:95.25pt;flip:x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" strokecolor="black [3213]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2818727" wp14:editId="0E2A979F">
                <wp:simplePos x="0" y="0"/>
                <wp:positionH relativeFrom="column">
                  <wp:posOffset>3939540</wp:posOffset>
                </wp:positionH>
                <wp:positionV relativeFrom="paragraph">
                  <wp:posOffset>242570</wp:posOffset>
                </wp:positionV>
                <wp:extent cx="9525" cy="447675"/>
                <wp:effectExtent l="38100" t="0" r="666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2FA422" id="Прямая со стрелкой 16" o:spid="_x0000_s1026" type="#_x0000_t32" style="position:absolute;margin-left:310.2pt;margin-top:19.1pt;width:.75pt;height:35.2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" strokecolor="black [3213]">
                <v:stroke endarrow="block"/>
              </v:shape>
            </w:pict>
          </mc:Fallback>
        </mc:AlternateContent>
      </w:r>
    </w:p>
    <w:p w:rsidR="00775C51" w:rsidRPr="008B6691" w:rsidRDefault="00775C51" w:rsidP="00775C51">
      <w:pPr>
        <w:rPr>
          <w:lang w:val="ru-RU"/>
        </w:rPr>
      </w:pPr>
    </w:p>
    <w:p w:rsidR="00775C51" w:rsidRPr="008B6691" w:rsidRDefault="00775C51" w:rsidP="00775C51">
      <w:pPr>
        <w:rPr>
          <w:lang w:val="ru-RU"/>
        </w:rPr>
      </w:pP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0767EF" wp14:editId="1E2B0601">
                <wp:simplePos x="0" y="0"/>
                <wp:positionH relativeFrom="column">
                  <wp:posOffset>1072515</wp:posOffset>
                </wp:positionH>
                <wp:positionV relativeFrom="paragraph">
                  <wp:posOffset>234315</wp:posOffset>
                </wp:positionV>
                <wp:extent cx="0" cy="52387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B77877" id="Прямая со стрелкой 26" o:spid="_x0000_s1026" type="#_x0000_t32" style="position:absolute;margin-left:84.45pt;margin-top:18.45pt;width:0;height:41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922775" wp14:editId="49009E34">
                <wp:simplePos x="0" y="0"/>
                <wp:positionH relativeFrom="column">
                  <wp:posOffset>1043940</wp:posOffset>
                </wp:positionH>
                <wp:positionV relativeFrom="paragraph">
                  <wp:posOffset>234315</wp:posOffset>
                </wp:positionV>
                <wp:extent cx="178117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BF5CB0" id="Прямая соединительная линия 25" o:spid="_x0000_s1026" style="position:absolute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18.45pt" to="222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" strokecolor="black [3213]"/>
            </w:pict>
          </mc:Fallback>
        </mc:AlternateContent>
      </w: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37C1FD8B" wp14:editId="2828905E">
                <wp:simplePos x="0" y="0"/>
                <wp:positionH relativeFrom="column">
                  <wp:posOffset>2819400</wp:posOffset>
                </wp:positionH>
                <wp:positionV relativeFrom="paragraph">
                  <wp:posOffset>7620</wp:posOffset>
                </wp:positionV>
                <wp:extent cx="2362200" cy="5429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A8010D">
                              <w:rPr>
                                <w:lang w:val="ru-RU"/>
                              </w:rPr>
                              <w:t>Учен</w:t>
                            </w:r>
                            <w:r>
                              <w:rPr>
                                <w:lang w:val="ru-RU"/>
                              </w:rPr>
                              <w:t>ый совет наименование УСП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8" style="position:absolute;margin-left:222pt;margin-top:.6pt;width:186pt;height:42.75pt;z-index:25131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 w:rsidRPr="00A8010D">
                        <w:rPr>
                          <w:lang w:val="ru-RU"/>
                        </w:rPr>
                        <w:t>Учен</w:t>
                      </w:r>
                      <w:r>
                        <w:rPr>
                          <w:lang w:val="ru-RU"/>
                        </w:rPr>
                        <w:t>ый совет наименование УСП</w:t>
                      </w:r>
                    </w:p>
                  </w:txbxContent>
                </v:textbox>
              </v:rect>
            </w:pict>
          </mc:Fallback>
        </mc:AlternateContent>
      </w:r>
    </w:p>
    <w:p w:rsidR="00775C51" w:rsidRPr="008B6691" w:rsidRDefault="00775C51" w:rsidP="00775C51">
      <w:pPr>
        <w:rPr>
          <w:lang w:val="ru-RU"/>
        </w:rPr>
      </w:pPr>
    </w:p>
    <w:p w:rsidR="00775C51" w:rsidRPr="00743010" w:rsidRDefault="00CA5931" w:rsidP="00775C51">
      <w:pPr>
        <w:tabs>
          <w:tab w:val="left" w:pos="3540"/>
        </w:tabs>
        <w:rPr>
          <w:lang w:val="ru-RU"/>
        </w:rPr>
      </w:pPr>
      <w:r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373BF1" wp14:editId="5D036590">
                <wp:simplePos x="0" y="0"/>
                <wp:positionH relativeFrom="column">
                  <wp:posOffset>-577215</wp:posOffset>
                </wp:positionH>
                <wp:positionV relativeFrom="paragraph">
                  <wp:posOffset>426720</wp:posOffset>
                </wp:positionV>
                <wp:extent cx="0" cy="5819775"/>
                <wp:effectExtent l="0" t="0" r="1905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19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05CF24" id="Прямая соединительная линия 2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45pt,33.6pt" to="-45.4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" strokecolor="black [3213]"/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65C3D6C" wp14:editId="7BAD3897">
                <wp:simplePos x="0" y="0"/>
                <wp:positionH relativeFrom="column">
                  <wp:posOffset>2348865</wp:posOffset>
                </wp:positionH>
                <wp:positionV relativeFrom="paragraph">
                  <wp:posOffset>648970</wp:posOffset>
                </wp:positionV>
                <wp:extent cx="368300" cy="0"/>
                <wp:effectExtent l="38100" t="76200" r="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D03FD4" id="Прямая со стрелкой 52" o:spid="_x0000_s1026" type="#_x0000_t32" style="position:absolute;margin-left:184.95pt;margin-top:51.1pt;width:29pt;height:0;flip:x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F60E953" wp14:editId="03E3E15C">
                <wp:simplePos x="0" y="0"/>
                <wp:positionH relativeFrom="column">
                  <wp:posOffset>2374265</wp:posOffset>
                </wp:positionH>
                <wp:positionV relativeFrom="paragraph">
                  <wp:posOffset>1233170</wp:posOffset>
                </wp:positionV>
                <wp:extent cx="368300" cy="0"/>
                <wp:effectExtent l="38100" t="76200" r="1270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EE7010" id="Прямая со стрелкой 45" o:spid="_x0000_s1026" type="#_x0000_t32" style="position:absolute;margin-left:186.95pt;margin-top:97.1pt;width:29pt;height: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" strokecolor="black [3213]">
                <v:stroke startarrow="block"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8492F7B" wp14:editId="0AAF7035">
                <wp:simplePos x="0" y="0"/>
                <wp:positionH relativeFrom="column">
                  <wp:posOffset>2348865</wp:posOffset>
                </wp:positionH>
                <wp:positionV relativeFrom="paragraph">
                  <wp:posOffset>512445</wp:posOffset>
                </wp:positionV>
                <wp:extent cx="504825" cy="0"/>
                <wp:effectExtent l="38100" t="76200" r="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069ED0" id="Прямая со стрелкой 43" o:spid="_x0000_s1026" type="#_x0000_t32" style="position:absolute;margin-left:184.95pt;margin-top:40.35pt;width:39.75pt;height:0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77051A9" wp14:editId="7AF980E8">
                <wp:simplePos x="0" y="0"/>
                <wp:positionH relativeFrom="column">
                  <wp:posOffset>2863215</wp:posOffset>
                </wp:positionH>
                <wp:positionV relativeFrom="paragraph">
                  <wp:posOffset>2207895</wp:posOffset>
                </wp:positionV>
                <wp:extent cx="276225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34F590" id="Прямая со стрелкой 41" o:spid="_x0000_s1026" type="#_x0000_t32" style="position:absolute;margin-left:225.45pt;margin-top:173.85pt;width:21.75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D32D2E" wp14:editId="507922F0">
                <wp:simplePos x="0" y="0"/>
                <wp:positionH relativeFrom="column">
                  <wp:posOffset>2863215</wp:posOffset>
                </wp:positionH>
                <wp:positionV relativeFrom="paragraph">
                  <wp:posOffset>3198495</wp:posOffset>
                </wp:positionV>
                <wp:extent cx="3048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0F3198" id="Прямая со стрелкой 40" o:spid="_x0000_s1026" type="#_x0000_t32" style="position:absolute;margin-left:225.45pt;margin-top:251.85pt;width:24pt;height:0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23E3A3C" wp14:editId="384D02F6">
                <wp:simplePos x="0" y="0"/>
                <wp:positionH relativeFrom="column">
                  <wp:posOffset>2863215</wp:posOffset>
                </wp:positionH>
                <wp:positionV relativeFrom="paragraph">
                  <wp:posOffset>502920</wp:posOffset>
                </wp:positionV>
                <wp:extent cx="19050" cy="268605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86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8555B1" id="Прямая соединительная линия 39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39.6pt" to="226.95pt,2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" strokecolor="black [3213]"/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D77782C" wp14:editId="6B4A23E5">
                <wp:simplePos x="0" y="0"/>
                <wp:positionH relativeFrom="column">
                  <wp:posOffset>2367915</wp:posOffset>
                </wp:positionH>
                <wp:positionV relativeFrom="paragraph">
                  <wp:posOffset>312420</wp:posOffset>
                </wp:positionV>
                <wp:extent cx="781050" cy="9525"/>
                <wp:effectExtent l="38100" t="76200" r="76200" b="857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CBB424" id="Прямая со стрелкой 38" o:spid="_x0000_s1026" type="#_x0000_t32" style="position:absolute;margin-left:186.45pt;margin-top:24.6pt;width:61.5pt;height: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" strokecolor="black [3213]">
                <v:stroke startarrow="block"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00866" wp14:editId="175EDC71">
                <wp:simplePos x="0" y="0"/>
                <wp:positionH relativeFrom="column">
                  <wp:posOffset>-613410</wp:posOffset>
                </wp:positionH>
                <wp:positionV relativeFrom="paragraph">
                  <wp:posOffset>407670</wp:posOffset>
                </wp:positionV>
                <wp:extent cx="609600" cy="9525"/>
                <wp:effectExtent l="0" t="0" r="190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67273C" id="Прямая соединительная линия 2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32.1pt" to="-.3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" strokecolor="black [3213]"/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3B950C" wp14:editId="61D1B776">
                <wp:simplePos x="0" y="0"/>
                <wp:positionH relativeFrom="column">
                  <wp:posOffset>5501640</wp:posOffset>
                </wp:positionH>
                <wp:positionV relativeFrom="paragraph">
                  <wp:posOffset>407670</wp:posOffset>
                </wp:positionV>
                <wp:extent cx="476250" cy="0"/>
                <wp:effectExtent l="38100" t="7620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FE8E25" id="Прямая со стрелкой 24" o:spid="_x0000_s1026" type="#_x0000_t32" style="position:absolute;margin-left:433.2pt;margin-top:32.1pt;width:37.5pt;height:0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5781C5C" wp14:editId="2BE4BDE1">
                <wp:simplePos x="0" y="0"/>
                <wp:positionH relativeFrom="column">
                  <wp:posOffset>5501640</wp:posOffset>
                </wp:positionH>
                <wp:positionV relativeFrom="paragraph">
                  <wp:posOffset>1255395</wp:posOffset>
                </wp:positionV>
                <wp:extent cx="485775" cy="9525"/>
                <wp:effectExtent l="19050" t="57150" r="0" b="857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E7C6F5" id="Прямая со стрелкой 54" o:spid="_x0000_s1026" type="#_x0000_t32" style="position:absolute;margin-left:433.2pt;margin-top:98.85pt;width:38.25pt;height:.75pt;flip:x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1552D05" wp14:editId="3BACC8D9">
                <wp:simplePos x="0" y="0"/>
                <wp:positionH relativeFrom="column">
                  <wp:posOffset>5501640</wp:posOffset>
                </wp:positionH>
                <wp:positionV relativeFrom="paragraph">
                  <wp:posOffset>2198370</wp:posOffset>
                </wp:positionV>
                <wp:extent cx="476250" cy="9525"/>
                <wp:effectExtent l="19050" t="57150" r="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F13945" id="Прямая со стрелкой 21" o:spid="_x0000_s1026" type="#_x0000_t32" style="position:absolute;margin-left:433.2pt;margin-top:173.1pt;width:37.5pt;height:.75pt;flip:x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EA1F0DE" wp14:editId="55A25741">
                <wp:simplePos x="0" y="0"/>
                <wp:positionH relativeFrom="column">
                  <wp:posOffset>5511165</wp:posOffset>
                </wp:positionH>
                <wp:positionV relativeFrom="paragraph">
                  <wp:posOffset>3179445</wp:posOffset>
                </wp:positionV>
                <wp:extent cx="457200" cy="9525"/>
                <wp:effectExtent l="19050" t="57150" r="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411F83" id="Прямая со стрелкой 20" o:spid="_x0000_s1026" type="#_x0000_t32" style="position:absolute;margin-left:433.95pt;margin-top:250.35pt;width:36pt;height:.75pt;flip:x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" strokecolor="black [3213]">
                <v:stroke endarrow="block"/>
              </v:shape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4FFA33F3" wp14:editId="4CA7DB3A">
                <wp:simplePos x="0" y="0"/>
                <wp:positionH relativeFrom="margin">
                  <wp:posOffset>3168650</wp:posOffset>
                </wp:positionH>
                <wp:positionV relativeFrom="paragraph">
                  <wp:posOffset>2876550</wp:posOffset>
                </wp:positionV>
                <wp:extent cx="2362200" cy="5429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Научно-методические советы направлений, специальностей 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9" style="position:absolute;margin-left:249.5pt;margin-top:226.5pt;width:186pt;height:42.75pt;z-index:251506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Научно-методические советы направлений, специальностей 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5E9213C4" wp14:editId="250D1BEC">
                <wp:simplePos x="0" y="0"/>
                <wp:positionH relativeFrom="margin">
                  <wp:posOffset>3130550</wp:posOffset>
                </wp:positionH>
                <wp:positionV relativeFrom="paragraph">
                  <wp:posOffset>1933575</wp:posOffset>
                </wp:positionV>
                <wp:extent cx="2362200" cy="542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Комиссия факультета по воспитательной работе 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0" style="position:absolute;margin-left:246.5pt;margin-top:152.25pt;width:186pt;height:42.75pt;z-index:251487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Комиссия факультета по воспитательной работе 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02F4FEC9" wp14:editId="0BDF1487">
                <wp:simplePos x="0" y="0"/>
                <wp:positionH relativeFrom="margin">
                  <wp:posOffset>3149600</wp:posOffset>
                </wp:positionH>
                <wp:positionV relativeFrom="paragraph">
                  <wp:posOffset>171450</wp:posOffset>
                </wp:positionV>
                <wp:extent cx="2362200" cy="542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Профорг факультета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1" style="position:absolute;margin-left:248pt;margin-top:13.5pt;width:186pt;height:42.75pt;z-index:251449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Профорг факультета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082338AB" wp14:editId="4A41B66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2362200" cy="5429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Декан факультета / директор института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2" style="position:absolute;margin-left:0;margin-top:11.25pt;width:186pt;height:42.75pt;z-index:25133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Декан факультета / директор института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C51" w:rsidRPr="008B6691">
        <w:rPr>
          <w:lang w:val="ru-RU"/>
        </w:rPr>
        <w:tab/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5FE6FA5" wp14:editId="1D0E0009">
                <wp:simplePos x="0" y="0"/>
                <wp:positionH relativeFrom="column">
                  <wp:posOffset>2688590</wp:posOffset>
                </wp:positionH>
                <wp:positionV relativeFrom="paragraph">
                  <wp:posOffset>5715</wp:posOffset>
                </wp:positionV>
                <wp:extent cx="45719" cy="6045200"/>
                <wp:effectExtent l="38100" t="0" r="69215" b="508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45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7AF1E" id="Прямая со стрелкой 44" o:spid="_x0000_s1026" type="#_x0000_t32" style="position:absolute;margin-left:211.7pt;margin-top:.45pt;width:3.6pt;height:47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" strokecolor="black [3213]">
                <v:stroke endarrow="block"/>
              </v:shape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D240CBF" wp14:editId="2B09CD0F">
                <wp:simplePos x="0" y="0"/>
                <wp:positionH relativeFrom="column">
                  <wp:posOffset>2872740</wp:posOffset>
                </wp:positionH>
                <wp:positionV relativeFrom="paragraph">
                  <wp:posOffset>269240</wp:posOffset>
                </wp:positionV>
                <wp:extent cx="276225" cy="9525"/>
                <wp:effectExtent l="19050" t="57150" r="0" b="857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88D857" id="Прямая со стрелкой 42" o:spid="_x0000_s1026" type="#_x0000_t32" style="position:absolute;margin-left:226.2pt;margin-top:21.2pt;width:21.75pt;height:.75pt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320C91D7" wp14:editId="2743B355">
                <wp:simplePos x="0" y="0"/>
                <wp:positionH relativeFrom="margin">
                  <wp:posOffset>3140075</wp:posOffset>
                </wp:positionH>
                <wp:positionV relativeFrom="paragraph">
                  <wp:posOffset>33020</wp:posOffset>
                </wp:positionV>
                <wp:extent cx="2362200" cy="5429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Комиссия факультета по учебно-методической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3" style="position:absolute;left:0;text-align:left;margin-left:247.25pt;margin-top:2.6pt;width:186pt;height:42.75pt;z-index:251467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Комиссия факультета по учебно-методической работе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79E5"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B438FA1" wp14:editId="19EA05D5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2362200" cy="542925"/>
                <wp:effectExtent l="0" t="0" r="1905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Деканат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7" o:spid="_x0000_s1034" style="position:absolute;left:0;text-align:left;margin-left:0;margin-top:1.1pt;width:186pt;height:42.75pt;z-index:25136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Деканат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EE76E6" wp14:editId="74542A12">
                <wp:simplePos x="0" y="0"/>
                <wp:positionH relativeFrom="column">
                  <wp:posOffset>-596266</wp:posOffset>
                </wp:positionH>
                <wp:positionV relativeFrom="paragraph">
                  <wp:posOffset>360681</wp:posOffset>
                </wp:positionV>
                <wp:extent cx="581025" cy="45719"/>
                <wp:effectExtent l="0" t="38100" r="47625" b="8826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8EA84" id="Прямая со стрелкой 34" o:spid="_x0000_s1026" type="#_x0000_t32" style="position:absolute;margin-left:-46.95pt;margin-top:28.4pt;width:45.75pt;height: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  <w:r w:rsidR="001F79E5"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 wp14:anchorId="5BDEF08B" wp14:editId="12BEF604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2362200" cy="54292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1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>(подразделение факультета 1)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6" o:spid="_x0000_s1035" style="position:absolute;left:0;text-align:left;margin-left:0;margin-top:12.65pt;width:186pt;height:42.75pt;z-index:251384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" fillcolor="white [3201]" strokecolor="black [3200]" strokeweight="2pt">
                <v:textbox>
                  <w:txbxContent>
                    <w:p w:rsidR="00775C51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1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>(подразделение факультета 1)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2F0B20C" wp14:editId="26EB51D9">
                <wp:simplePos x="0" y="0"/>
                <wp:positionH relativeFrom="column">
                  <wp:posOffset>2355215</wp:posOffset>
                </wp:positionH>
                <wp:positionV relativeFrom="paragraph">
                  <wp:posOffset>118110</wp:posOffset>
                </wp:positionV>
                <wp:extent cx="355600" cy="0"/>
                <wp:effectExtent l="0" t="76200" r="25400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C96EDB" id="Прямая со стрелкой 46" o:spid="_x0000_s1026" type="#_x0000_t32" style="position:absolute;margin-left:185.45pt;margin-top:9.3pt;width:28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AFC35B" wp14:editId="6DE64582">
                <wp:simplePos x="0" y="0"/>
                <wp:positionH relativeFrom="column">
                  <wp:posOffset>-556260</wp:posOffset>
                </wp:positionH>
                <wp:positionV relativeFrom="paragraph">
                  <wp:posOffset>226695</wp:posOffset>
                </wp:positionV>
                <wp:extent cx="619125" cy="19050"/>
                <wp:effectExtent l="0" t="57150" r="9525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E55D69" id="Прямая со стрелкой 33" o:spid="_x0000_s1026" type="#_x0000_t32" style="position:absolute;margin-left:-43.8pt;margin-top:17.85pt;width:48.75pt;height:1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605890F" wp14:editId="0D67CF75">
                <wp:simplePos x="0" y="0"/>
                <wp:positionH relativeFrom="column">
                  <wp:posOffset>2390140</wp:posOffset>
                </wp:positionH>
                <wp:positionV relativeFrom="paragraph">
                  <wp:posOffset>207645</wp:posOffset>
                </wp:positionV>
                <wp:extent cx="355600" cy="0"/>
                <wp:effectExtent l="0" t="76200" r="25400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F73DA8" id="Прямая со стрелкой 47" o:spid="_x0000_s1026" type="#_x0000_t32" style="position:absolute;margin-left:188.2pt;margin-top:16.35pt;width:28pt;height:0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  <w:r w:rsidR="001F79E5"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407360" behindDoc="0" locked="0" layoutInCell="1" allowOverlap="1" wp14:anchorId="628E6829" wp14:editId="0C3ED0A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2362200" cy="542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2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6" style="position:absolute;left:0;text-align:left;margin-left:0;margin-top:.75pt;width:186pt;height:42.75pt;z-index:251407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" fillcolor="white [3201]" strokecolor="black [3200]" strokeweight="2pt">
                <v:textbox>
                  <w:txbxContent>
                    <w:p w:rsidR="00775C51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2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2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D65AE5" wp14:editId="1A69FC0E">
                <wp:simplePos x="0" y="0"/>
                <wp:positionH relativeFrom="column">
                  <wp:posOffset>-603885</wp:posOffset>
                </wp:positionH>
                <wp:positionV relativeFrom="paragraph">
                  <wp:posOffset>414655</wp:posOffset>
                </wp:positionV>
                <wp:extent cx="628650" cy="0"/>
                <wp:effectExtent l="0" t="76200" r="1905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7DCE50" id="Прямая со стрелкой 32" o:spid="_x0000_s1026" type="#_x0000_t32" style="position:absolute;margin-left:-47.55pt;margin-top:32.65pt;width:49.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428864" behindDoc="0" locked="0" layoutInCell="1" allowOverlap="1" wp14:anchorId="6EF75809" wp14:editId="21F93EE4">
                <wp:simplePos x="0" y="0"/>
                <wp:positionH relativeFrom="margin">
                  <wp:posOffset>-19050</wp:posOffset>
                </wp:positionH>
                <wp:positionV relativeFrom="paragraph">
                  <wp:posOffset>165735</wp:posOffset>
                </wp:positionV>
                <wp:extent cx="2362200" cy="542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3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3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7" style="position:absolute;left:0;text-align:left;margin-left:-1.5pt;margin-top:13.05pt;width:186pt;height:42.75pt;z-index:251428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3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3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1EE80C6" wp14:editId="65CF24DD">
                <wp:simplePos x="0" y="0"/>
                <wp:positionH relativeFrom="column">
                  <wp:posOffset>2377440</wp:posOffset>
                </wp:positionH>
                <wp:positionV relativeFrom="paragraph">
                  <wp:posOffset>128905</wp:posOffset>
                </wp:positionV>
                <wp:extent cx="368300" cy="12700"/>
                <wp:effectExtent l="0" t="57150" r="31750" b="1016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DF5701" id="Прямая со стрелкой 48" o:spid="_x0000_s1026" type="#_x0000_t32" style="position:absolute;margin-left:187.2pt;margin-top:10.15pt;width:29pt;height:1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C61291" wp14:editId="07C32E2E">
                <wp:simplePos x="0" y="0"/>
                <wp:positionH relativeFrom="column">
                  <wp:posOffset>-584835</wp:posOffset>
                </wp:positionH>
                <wp:positionV relativeFrom="paragraph">
                  <wp:posOffset>383540</wp:posOffset>
                </wp:positionV>
                <wp:extent cx="628650" cy="9525"/>
                <wp:effectExtent l="0" t="57150" r="38100" b="857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C6AC51" id="Прямая со стрелкой 31" o:spid="_x0000_s1026" type="#_x0000_t32" style="position:absolute;margin-left:-46.05pt;margin-top:30.2pt;width:49.5pt;height: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65CF4498" wp14:editId="5B8769A9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2362200" cy="5429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4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4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8" style="position:absolute;left:0;text-align:left;margin-left:0;margin-top:3.35pt;width:186pt;height:42.75pt;z-index:251530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4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4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4ED6E8E" wp14:editId="53B72895">
                <wp:simplePos x="0" y="0"/>
                <wp:positionH relativeFrom="column">
                  <wp:posOffset>2371090</wp:posOffset>
                </wp:positionH>
                <wp:positionV relativeFrom="paragraph">
                  <wp:posOffset>88900</wp:posOffset>
                </wp:positionV>
                <wp:extent cx="393700" cy="0"/>
                <wp:effectExtent l="0" t="76200" r="2540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7BDCFB" id="Прямая со стрелкой 49" o:spid="_x0000_s1026" type="#_x0000_t32" style="position:absolute;margin-left:186.7pt;margin-top:7pt;width:31pt;height:0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9CC4A8" wp14:editId="7D31236A">
                <wp:simplePos x="0" y="0"/>
                <wp:positionH relativeFrom="column">
                  <wp:posOffset>-575310</wp:posOffset>
                </wp:positionH>
                <wp:positionV relativeFrom="paragraph">
                  <wp:posOffset>260985</wp:posOffset>
                </wp:positionV>
                <wp:extent cx="638175" cy="9525"/>
                <wp:effectExtent l="0" t="76200" r="28575" b="857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CCFA0B" id="Прямая со стрелкой 30" o:spid="_x0000_s1026" type="#_x0000_t32" style="position:absolute;margin-left:-45.3pt;margin-top:20.55pt;width:50.25pt;height:.7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1289729" wp14:editId="6D3BF142">
                <wp:simplePos x="0" y="0"/>
                <wp:positionH relativeFrom="column">
                  <wp:posOffset>2386965</wp:posOffset>
                </wp:positionH>
                <wp:positionV relativeFrom="paragraph">
                  <wp:posOffset>238760</wp:posOffset>
                </wp:positionV>
                <wp:extent cx="393700" cy="0"/>
                <wp:effectExtent l="0" t="76200" r="25400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010752" id="Прямая со стрелкой 50" o:spid="_x0000_s1026" type="#_x0000_t32" style="position:absolute;margin-left:187.95pt;margin-top:18.8pt;width:31pt;height:0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2FA36A5D" wp14:editId="2B342F27">
                <wp:simplePos x="0" y="0"/>
                <wp:positionH relativeFrom="margin">
                  <wp:posOffset>0</wp:posOffset>
                </wp:positionH>
                <wp:positionV relativeFrom="paragraph">
                  <wp:posOffset>15240</wp:posOffset>
                </wp:positionV>
                <wp:extent cx="2362200" cy="54292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5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5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5" o:spid="_x0000_s1039" style="position:absolute;left:0;text-align:left;margin-left:0;margin-top:1.2pt;width:186pt;height:42.75pt;z-index:251553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5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5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C01BBF2" wp14:editId="3993DF0C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2362200" cy="542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F67EC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Наименование кафедры 6</w:t>
                            </w:r>
                          </w:p>
                          <w:p w:rsidR="00775C51" w:rsidRPr="00DE34B2" w:rsidRDefault="00775C51" w:rsidP="00775C51">
                            <w:pPr>
                              <w:spacing w:after="0" w:line="240" w:lineRule="auto"/>
                              <w:jc w:val="center"/>
                              <w:rPr>
                                <w:lang w:val="ru-RU"/>
                              </w:rPr>
                            </w:pPr>
                            <w:r w:rsidRPr="00DE34B2">
                              <w:rPr>
                                <w:lang w:val="ru-RU"/>
                              </w:rPr>
                              <w:t xml:space="preserve">(подразделение факультета </w:t>
                            </w:r>
                            <w:r>
                              <w:rPr>
                                <w:lang w:val="ru-RU"/>
                              </w:rPr>
                              <w:t>6</w:t>
                            </w:r>
                            <w:r w:rsidRPr="00DE34B2">
                              <w:rPr>
                                <w:lang w:val="ru-RU"/>
                              </w:rPr>
                              <w:t>)</w:t>
                            </w:r>
                          </w:p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40" style="position:absolute;left:0;text-align:left;margin-left:0;margin-top:12.75pt;width:186pt;height:42.75pt;z-index:251567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" fillcolor="white [3201]" strokecolor="black [3200]" strokeweight="2pt">
                <v:textbox>
                  <w:txbxContent>
                    <w:p w:rsidR="00775C51" w:rsidRPr="00AF67EC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Наименование кафедры 6</w:t>
                      </w:r>
                    </w:p>
                    <w:p w:rsidR="00775C51" w:rsidRPr="00DE34B2" w:rsidRDefault="00775C51" w:rsidP="00775C51">
                      <w:pPr>
                        <w:spacing w:after="0" w:line="240" w:lineRule="auto"/>
                        <w:jc w:val="center"/>
                        <w:rPr>
                          <w:lang w:val="ru-RU"/>
                        </w:rPr>
                      </w:pPr>
                      <w:r w:rsidRPr="00DE34B2">
                        <w:rPr>
                          <w:lang w:val="ru-RU"/>
                        </w:rPr>
                        <w:t xml:space="preserve">(подразделение факультета </w:t>
                      </w:r>
                      <w:r>
                        <w:rPr>
                          <w:lang w:val="ru-RU"/>
                        </w:rPr>
                        <w:t>6</w:t>
                      </w:r>
                      <w:r w:rsidRPr="00DE34B2">
                        <w:rPr>
                          <w:lang w:val="ru-RU"/>
                        </w:rPr>
                        <w:t>)</w:t>
                      </w:r>
                    </w:p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E0A8AC" wp14:editId="5DB3BC1A">
                <wp:simplePos x="0" y="0"/>
                <wp:positionH relativeFrom="column">
                  <wp:posOffset>-584835</wp:posOffset>
                </wp:positionH>
                <wp:positionV relativeFrom="paragraph">
                  <wp:posOffset>224155</wp:posOffset>
                </wp:positionV>
                <wp:extent cx="60960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1C1098" id="Прямая со стрелкой 29" o:spid="_x0000_s1026" type="#_x0000_t32" style="position:absolute;margin-left:-46.05pt;margin-top:17.65pt;width:48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" strokecolor="black [3213]">
                <v:stroke endarrow="block"/>
              </v:shape>
            </w:pict>
          </mc:Fallback>
        </mc:AlternateContent>
      </w: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34427C2" wp14:editId="78B6100B">
                <wp:simplePos x="0" y="0"/>
                <wp:positionH relativeFrom="column">
                  <wp:posOffset>2364740</wp:posOffset>
                </wp:positionH>
                <wp:positionV relativeFrom="paragraph">
                  <wp:posOffset>217805</wp:posOffset>
                </wp:positionV>
                <wp:extent cx="393700" cy="0"/>
                <wp:effectExtent l="0" t="76200" r="2540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C3FAF8" id="Прямая со стрелкой 51" o:spid="_x0000_s1026" type="#_x0000_t32" style="position:absolute;margin-left:186.2pt;margin-top:17.15pt;width:31pt;height:0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" strokecolor="black [3213]">
                <v:stroke endarrow="block"/>
              </v:shape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775C51" w:rsidRDefault="00CA593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>
        <w:rPr>
          <w:rFonts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B927CA4" wp14:editId="3DC48927">
                <wp:simplePos x="0" y="0"/>
                <wp:positionH relativeFrom="margin">
                  <wp:posOffset>1666875</wp:posOffset>
                </wp:positionH>
                <wp:positionV relativeFrom="paragraph">
                  <wp:posOffset>10795</wp:posOffset>
                </wp:positionV>
                <wp:extent cx="2362200" cy="5429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C51" w:rsidRPr="00A8010D" w:rsidRDefault="00775C51" w:rsidP="00775C5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Обучающиеся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1" style="position:absolute;left:0;text-align:left;margin-left:131.25pt;margin-top:.85pt;width:186pt;height:42.75pt;z-index:251817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" fillcolor="white [3201]" strokecolor="black [3200]" strokeweight="2pt">
                <v:textbox>
                  <w:txbxContent>
                    <w:p w:rsidR="00775C51" w:rsidRPr="00A8010D" w:rsidRDefault="00775C51" w:rsidP="00775C5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Обучающиеся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5C51" w:rsidRDefault="00775C51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</w:p>
    <w:p w:rsidR="000A2667" w:rsidRPr="00B27B6E" w:rsidRDefault="000A2667" w:rsidP="000F1C8E">
      <w:pPr>
        <w:pStyle w:val="20"/>
        <w:numPr>
          <w:ilvl w:val="0"/>
          <w:numId w:val="0"/>
        </w:numPr>
        <w:ind w:left="709"/>
        <w:jc w:val="center"/>
        <w:outlineLvl w:val="9"/>
        <w:rPr>
          <w:rFonts w:cs="Arial"/>
          <w:lang w:val="ru-RU"/>
        </w:rPr>
      </w:pPr>
      <w:r w:rsidRPr="00B27B6E">
        <w:rPr>
          <w:rFonts w:cs="Arial"/>
          <w:lang w:val="ru-RU"/>
        </w:rPr>
        <w:t xml:space="preserve">Рисунок 2 - Организационно-структурная схема управления </w:t>
      </w:r>
      <w:r w:rsidR="00B27B6E" w:rsidRPr="00B27B6E">
        <w:rPr>
          <w:rFonts w:cs="Arial"/>
          <w:lang w:val="ru-RU"/>
        </w:rPr>
        <w:t>наименование УСП</w:t>
      </w:r>
    </w:p>
    <w:p w:rsidR="00F02D80" w:rsidRPr="00085FC8" w:rsidRDefault="00B27B6E" w:rsidP="00B27B6E">
      <w:pPr>
        <w:pStyle w:val="2"/>
        <w:ind w:left="0" w:firstLine="709"/>
        <w:rPr>
          <w:rFonts w:cs="Arial"/>
          <w:szCs w:val="22"/>
        </w:rPr>
      </w:pPr>
      <w:bookmarkStart w:id="8" w:name="_Toc352060918"/>
      <w:bookmarkStart w:id="9" w:name="_Toc352060919"/>
      <w:bookmarkEnd w:id="6"/>
      <w:bookmarkEnd w:id="7"/>
      <w:r>
        <w:rPr>
          <w:rFonts w:cs="Arial"/>
          <w:szCs w:val="22"/>
        </w:rPr>
        <w:t>Цель, з</w:t>
      </w:r>
      <w:r w:rsidR="000A2667" w:rsidRPr="00A35824">
        <w:rPr>
          <w:rFonts w:cs="Arial"/>
          <w:szCs w:val="22"/>
        </w:rPr>
        <w:t>адачи</w:t>
      </w:r>
      <w:bookmarkEnd w:id="8"/>
      <w:r w:rsidR="000A2667" w:rsidRPr="00A35824">
        <w:rPr>
          <w:rFonts w:cs="Arial"/>
          <w:szCs w:val="22"/>
        </w:rPr>
        <w:t xml:space="preserve"> и функции</w:t>
      </w:r>
      <w:bookmarkStart w:id="10" w:name="_Toc352060920"/>
      <w:bookmarkEnd w:id="9"/>
    </w:p>
    <w:p w:rsidR="00B27B6E" w:rsidRDefault="00B27B6E" w:rsidP="00B27B6E">
      <w:pPr>
        <w:pStyle w:val="20"/>
        <w:ind w:firstLine="709"/>
        <w:rPr>
          <w:lang w:val="ru-RU"/>
        </w:rPr>
      </w:pPr>
      <w:r w:rsidRPr="00B27B6E">
        <w:rPr>
          <w:lang w:val="ru-RU"/>
        </w:rPr>
        <w:t>Целью наименование УСП является организация образовательной, воспитательной, научно-исследовательской, инновационной деятельности структур факультета/ института для осуществления подготовки высококвалифицированных и конкурентоспособных специалистов по образовательным программам высшего образования в соответствии с лицензией ТГУ на правоведения образовательной деятельности</w:t>
      </w:r>
      <w:r>
        <w:rPr>
          <w:lang w:val="ru-RU"/>
        </w:rPr>
        <w:t>.</w:t>
      </w:r>
    </w:p>
    <w:p w:rsidR="000A2667" w:rsidRPr="00A35824" w:rsidRDefault="000A2667" w:rsidP="00B27B6E">
      <w:pPr>
        <w:pStyle w:val="20"/>
        <w:ind w:firstLine="709"/>
        <w:rPr>
          <w:lang w:val="ru-RU"/>
        </w:rPr>
      </w:pPr>
      <w:r w:rsidRPr="00A35824">
        <w:rPr>
          <w:lang w:val="ru-RU"/>
        </w:rPr>
        <w:t xml:space="preserve">Задачами </w:t>
      </w:r>
      <w:r w:rsidR="00B27B6E" w:rsidRPr="00B27B6E">
        <w:rPr>
          <w:lang w:val="ru-RU"/>
        </w:rPr>
        <w:t xml:space="preserve">наименование УСП </w:t>
      </w:r>
      <w:r w:rsidRPr="00A35824">
        <w:rPr>
          <w:lang w:val="ru-RU"/>
        </w:rPr>
        <w:t>являются: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.</w:t>
      </w:r>
    </w:p>
    <w:bookmarkEnd w:id="10"/>
    <w:p w:rsidR="000A2667" w:rsidRPr="00A35824" w:rsidRDefault="00140879" w:rsidP="00B27B6E">
      <w:pPr>
        <w:pStyle w:val="20"/>
        <w:ind w:firstLine="709"/>
        <w:rPr>
          <w:lang w:val="ru-RU"/>
        </w:rPr>
      </w:pPr>
      <w:r>
        <w:rPr>
          <w:lang w:val="ru-RU"/>
        </w:rPr>
        <w:lastRenderedPageBreak/>
        <w:t>В рамках задач</w:t>
      </w:r>
      <w:r w:rsidR="000A2667" w:rsidRPr="00A35824">
        <w:rPr>
          <w:lang w:val="ru-RU"/>
        </w:rPr>
        <w:t xml:space="preserve"> функциями </w:t>
      </w:r>
      <w:r w:rsidR="00B27B6E" w:rsidRPr="00B27B6E">
        <w:rPr>
          <w:lang w:val="ru-RU"/>
        </w:rPr>
        <w:t>наименование УСП</w:t>
      </w:r>
      <w:r w:rsidR="000A2667" w:rsidRPr="00A35824">
        <w:rPr>
          <w:lang w:val="ru-RU"/>
        </w:rPr>
        <w:t xml:space="preserve"> являются: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9C4644">
      <w:pPr>
        <w:pStyle w:val="a"/>
        <w:numPr>
          <w:ilvl w:val="5"/>
          <w:numId w:val="22"/>
        </w:numPr>
        <w:tabs>
          <w:tab w:val="left" w:pos="1134"/>
        </w:tabs>
        <w:ind w:left="0" w:firstLine="851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.</w:t>
      </w:r>
    </w:p>
    <w:p w:rsidR="000A2667" w:rsidRPr="00A35824" w:rsidRDefault="000A2667" w:rsidP="00F7053B">
      <w:pPr>
        <w:pStyle w:val="2"/>
        <w:ind w:hanging="142"/>
        <w:rPr>
          <w:rFonts w:cs="Arial"/>
          <w:szCs w:val="22"/>
        </w:rPr>
      </w:pPr>
      <w:bookmarkStart w:id="11" w:name="_Toc352060922"/>
      <w:bookmarkStart w:id="12" w:name="_Toc348968293"/>
      <w:bookmarkStart w:id="13" w:name="_Toc348971228"/>
      <w:r w:rsidRPr="00A35824">
        <w:rPr>
          <w:rFonts w:cs="Arial"/>
          <w:szCs w:val="22"/>
        </w:rPr>
        <w:t xml:space="preserve">Взаимодействие с другими структурными подразделениями </w:t>
      </w:r>
      <w:bookmarkEnd w:id="11"/>
      <w:r w:rsidR="00F7053B">
        <w:rPr>
          <w:rFonts w:cs="Arial"/>
          <w:szCs w:val="22"/>
        </w:rPr>
        <w:t xml:space="preserve">ТГУ </w:t>
      </w:r>
    </w:p>
    <w:bookmarkEnd w:id="12"/>
    <w:bookmarkEnd w:id="13"/>
    <w:p w:rsidR="000A2667" w:rsidRPr="00A35824" w:rsidRDefault="00F7053B" w:rsidP="00F7053B">
      <w:pPr>
        <w:pStyle w:val="20"/>
        <w:ind w:firstLine="709"/>
        <w:rPr>
          <w:rFonts w:cs="Arial"/>
          <w:lang w:val="ru-RU"/>
        </w:rPr>
      </w:pPr>
      <w:r w:rsidRPr="00F7053B">
        <w:rPr>
          <w:lang w:val="ru-RU"/>
        </w:rPr>
        <w:t>Наименование УСП взаимодействует и регулирует свои отношения с различными структурными подразделениями ТГУ в соответствии с организационной структурой ТГУ, Уставом ТГУ, другими организационно-распорядительными и нормативными документами ТГУ</w:t>
      </w:r>
      <w:r w:rsidR="000A2667" w:rsidRPr="00A35824">
        <w:rPr>
          <w:rFonts w:cs="Arial"/>
          <w:lang w:val="ru-RU"/>
        </w:rPr>
        <w:t>.</w:t>
      </w:r>
    </w:p>
    <w:p w:rsidR="000A2667" w:rsidRDefault="00F7053B" w:rsidP="00F7053B">
      <w:pPr>
        <w:pStyle w:val="20"/>
        <w:ind w:firstLine="709"/>
        <w:rPr>
          <w:rFonts w:cs="Arial"/>
          <w:lang w:val="ru-RU"/>
        </w:rPr>
      </w:pPr>
      <w:r w:rsidRPr="00F7053B">
        <w:rPr>
          <w:lang w:val="ru-RU"/>
        </w:rPr>
        <w:t>Основные взаимодействия наименование УСП с другими структурными подразделениями ТГУ приведены в таблице 1 (указать из таблицы 1 функциональные взаимодействия с другими подразделениями ТГУ)</w:t>
      </w:r>
      <w:r w:rsidR="000A2667" w:rsidRPr="00A35824">
        <w:rPr>
          <w:rFonts w:cs="Arial"/>
          <w:lang w:val="ru-RU"/>
        </w:rPr>
        <w:t>.</w:t>
      </w:r>
    </w:p>
    <w:p w:rsidR="001E4D15" w:rsidRDefault="00F7053B" w:rsidP="00F7053B">
      <w:pPr>
        <w:jc w:val="both"/>
        <w:rPr>
          <w:rFonts w:ascii="Arial" w:eastAsia="Times New Roman" w:hAnsi="Arial" w:cs="Times New Roman"/>
          <w:bCs/>
          <w:lang w:val="ru-RU" w:eastAsia="ru-RU"/>
        </w:rPr>
      </w:pPr>
      <w:r w:rsidRPr="00F7053B">
        <w:rPr>
          <w:rFonts w:ascii="Arial" w:eastAsia="Times New Roman" w:hAnsi="Arial" w:cs="Times New Roman"/>
          <w:bCs/>
          <w:lang w:val="ru-RU" w:eastAsia="ru-RU"/>
        </w:rPr>
        <w:t>Таблица 1 - Основные взаимодей</w:t>
      </w:r>
      <w:r>
        <w:rPr>
          <w:rFonts w:ascii="Arial" w:eastAsia="Times New Roman" w:hAnsi="Arial" w:cs="Times New Roman"/>
          <w:bCs/>
          <w:lang w:val="ru-RU" w:eastAsia="ru-RU"/>
        </w:rPr>
        <w:t xml:space="preserve">ствия </w:t>
      </w:r>
      <w:r w:rsidRPr="00F7053B">
        <w:rPr>
          <w:rFonts w:ascii="Arial" w:eastAsia="Times New Roman" w:hAnsi="Arial" w:cs="Times New Roman"/>
          <w:bCs/>
          <w:lang w:val="ru-RU" w:eastAsia="ru-RU"/>
        </w:rPr>
        <w:t>наименование УСП с другими структурными подразделениями ТГУ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7"/>
        <w:gridCol w:w="2565"/>
        <w:gridCol w:w="4819"/>
      </w:tblGrid>
      <w:tr w:rsidR="00F7053B" w:rsidRPr="00F7053B" w:rsidTr="00775C51">
        <w:tc>
          <w:tcPr>
            <w:tcW w:w="5000" w:type="pct"/>
            <w:gridSpan w:val="3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Направление деятельности: Стратегическое управление</w:t>
            </w:r>
          </w:p>
        </w:tc>
      </w:tr>
      <w:tr w:rsidR="00F7053B" w:rsidRPr="00F7053B" w:rsidTr="00775C51">
        <w:trPr>
          <w:trHeight w:val="552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8B6691" w:rsidTr="00775C51">
        <w:tc>
          <w:tcPr>
            <w:tcW w:w="1381" w:type="pct"/>
            <w:tcBorders>
              <w:top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Стратегическое планирование</w:t>
            </w:r>
          </w:p>
        </w:tc>
        <w:tc>
          <w:tcPr>
            <w:tcW w:w="1257" w:type="pct"/>
            <w:tcBorders>
              <w:top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Офис стратегического управления</w:t>
            </w:r>
          </w:p>
        </w:tc>
        <w:tc>
          <w:tcPr>
            <w:tcW w:w="2362" w:type="pct"/>
            <w:tcBorders>
              <w:top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участия в формировании (составлении) стратегического плана (программы развития университета)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Программа развития университета на долгосрочный период (стратегический план) / не реже 1 раз в 5 лет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Программа развития УСП на долгосрочный период (стратегический план) не реже 1 раз в 5 лет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изменениями</w:t>
            </w:r>
          </w:p>
          <w:p w:rsidR="00F7053B" w:rsidRPr="00F7053B" w:rsidRDefault="00F7053B" w:rsidP="00775C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(проектная деятельность)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Офис стратегического управления 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участия в проектной деятельности университета 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Позиционирование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информационной политики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информационного освещения деятельности УСП, созданию и укреплению имиджа университета, освещению деятельности УСП в средствах массовой информации и на официальном сайте университета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Отчетность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организации и выполнения Программ развития ТГУ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планирования и исполнения целевых показателей программы развития университета, сбора отчетных данных по самообследованию</w:t>
            </w:r>
          </w:p>
        </w:tc>
      </w:tr>
      <w:tr w:rsidR="00F7053B" w:rsidRPr="00F7053B" w:rsidTr="00775C51">
        <w:tc>
          <w:tcPr>
            <w:tcW w:w="5000" w:type="pct"/>
            <w:gridSpan w:val="3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Направление деятельности: Оперативное управление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Оперативное планирование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Проректоры по направлениям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исполнения распоряжений проректоров, планирование годовых показателей УСП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Оперативное бюджетирование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Планово-финансовое управление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формирования и исполнения плана финансово-хозяйственной деятельности, </w:t>
            </w:r>
          </w:p>
        </w:tc>
      </w:tr>
      <w:tr w:rsidR="00F7053B" w:rsidRPr="00F7053B" w:rsidTr="00775C51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Направление деятельности: Оперативное управление</w:t>
            </w:r>
          </w:p>
        </w:tc>
      </w:tr>
      <w:tr w:rsidR="00F7053B" w:rsidRPr="00F7053B" w:rsidTr="00775C51"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F7053B" w:rsidTr="00775C51">
        <w:tc>
          <w:tcPr>
            <w:tcW w:w="1381" w:type="pct"/>
            <w:tcBorders>
              <w:top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257" w:type="pct"/>
            <w:tcBorders>
              <w:top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2362" w:type="pct"/>
            <w:tcBorders>
              <w:top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штатного расписания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Отчетность (за год)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Проректоры по направлениям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исполнения распоряжений проректоров, выполнение годовых показателей УСП</w:t>
            </w:r>
          </w:p>
        </w:tc>
      </w:tr>
      <w:tr w:rsidR="00F7053B" w:rsidRPr="008B6691" w:rsidTr="00775C51">
        <w:tc>
          <w:tcPr>
            <w:tcW w:w="5000" w:type="pct"/>
            <w:gridSpan w:val="3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Направление деятельности: Процессы измерения и анализа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несоответствиями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ИАЦ/ ЦМК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отчетности по результатам внутреннего аудита, составления плана корректирующих действий по устранению несоответствий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Внутренний аудит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ИАЦ/ ЦМК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планирования и проведения внутренних и внешних аудитов 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Оценка удовлетворенности внутренних потребителей (сотрудники ТГУ)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ИАЦ/ ЦМК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проведения анкетирования по удовлетворенности сотрудников УСП, обсуждение результатов анкетирования, проведение анализа для принятия управленческих решений</w:t>
            </w:r>
          </w:p>
        </w:tc>
      </w:tr>
      <w:tr w:rsidR="00F7053B" w:rsidRPr="00F7053B" w:rsidTr="00775C51">
        <w:tc>
          <w:tcPr>
            <w:tcW w:w="5000" w:type="pct"/>
            <w:gridSpan w:val="3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Направление деятельности: Образовательная деятельность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Проектирование и разработка образовательных программ и стандартов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Учебное управление/ отдел сопровождения образовательных программ 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консультирования УСП при разработке и реализации ООП, методическое сопровождение по планированию ООП, контроль соответствия ООП требованиям ФГОС ВО/СУОС, нормативное и документационное обеспечение образовательного процесса, анализ востребованности ООП, подготовка и проведение процедур лицензирования и государственной аккредитации ООП.</w:t>
            </w:r>
          </w:p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организации кампусных курсов ТГУ.</w:t>
            </w:r>
          </w:p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Утвержденные</w:t>
            </w:r>
            <w:r w:rsidRPr="00F7053B">
              <w:rPr>
                <w:spacing w:val="-2"/>
                <w:sz w:val="20"/>
                <w:szCs w:val="20"/>
              </w:rPr>
              <w:t xml:space="preserve"> </w:t>
            </w:r>
            <w:r w:rsidRPr="00F7053B">
              <w:rPr>
                <w:sz w:val="20"/>
                <w:szCs w:val="20"/>
              </w:rPr>
              <w:t>учебные планы</w:t>
            </w:r>
            <w:r w:rsidRPr="00F7053B">
              <w:rPr>
                <w:spacing w:val="-3"/>
                <w:sz w:val="20"/>
                <w:szCs w:val="20"/>
              </w:rPr>
              <w:t xml:space="preserve"> </w:t>
            </w:r>
            <w:r w:rsidRPr="00F7053B">
              <w:rPr>
                <w:sz w:val="20"/>
                <w:szCs w:val="20"/>
              </w:rPr>
              <w:t>по ООП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Довузовская подготовка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Центр довузовской подготовки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консультирования в подготовке и проведению профориентационных мероприятий; планирование и отчетность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о профориентационных</w:t>
            </w:r>
            <w:r w:rsidRPr="00F7053B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F7053B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агитационных</w:t>
            </w:r>
            <w:r w:rsidRPr="00F7053B">
              <w:rPr>
                <w:rFonts w:ascii="Arial" w:hAnsi="Arial" w:cs="Arial"/>
                <w:spacing w:val="-9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мероприятиях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Прием студентов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нового набора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информационной и технической поддержки УСП при приеме на ООП УСП, составление плана приема студентов 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Реализация образовательных программ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Учебное управление/ Бюро расписаний/ Отдел управления движением контингента 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составления и сопровождения расписания учебных занятий, экзаменов</w:t>
            </w:r>
            <w:r w:rsidRPr="00F7053B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F7053B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зачетов; формирования, контроля содержания приказов по контингенту обучающихся по программам высшего образования; формирования, ведения и хранения личных дел студентов на УСП.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обучения инвалидов и лиц с ограниченными возможностями УСП.</w:t>
            </w:r>
          </w:p>
        </w:tc>
      </w:tr>
      <w:tr w:rsidR="00F7053B" w:rsidRPr="00F7053B" w:rsidTr="00775C51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Направление деятельности: Образовательная деятельность</w:t>
            </w:r>
          </w:p>
        </w:tc>
      </w:tr>
      <w:tr w:rsidR="00F7053B" w:rsidRPr="00F7053B" w:rsidTr="00775C51"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8B6691" w:rsidTr="00775C51">
        <w:trPr>
          <w:trHeight w:val="945"/>
        </w:trPr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Службы проректора по административно-хозяйственной работе и строительству</w:t>
            </w: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ind w:right="-1"/>
              <w:rPr>
                <w:sz w:val="20"/>
                <w:szCs w:val="20"/>
              </w:rPr>
            </w:pPr>
            <w:r w:rsidRPr="00F7053B">
              <w:rPr>
                <w:rFonts w:eastAsia="Calibri"/>
                <w:sz w:val="20"/>
                <w:szCs w:val="20"/>
              </w:rPr>
              <w:t xml:space="preserve">Акт о готовности учебных аудиторий к новому </w:t>
            </w:r>
            <w:r w:rsidRPr="00F7053B">
              <w:rPr>
                <w:sz w:val="20"/>
                <w:szCs w:val="20"/>
              </w:rPr>
              <w:t>учебному году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7053B" w:rsidRPr="008B6691" w:rsidTr="00775C51">
        <w:trPr>
          <w:trHeight w:val="2250"/>
        </w:trPr>
        <w:tc>
          <w:tcPr>
            <w:tcW w:w="1381" w:type="pct"/>
            <w:vMerge w:val="restar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Интернационализация 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управление/ Центр совместных образовательных программ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ind w:right="-34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взаимодействия с зарубежными образовательными и научными организациями по разработке образовательных программ и проектов; организации координационно-консультативной работы с УСП по разработке и реализации сетевых и образовательных программ и проектов с зарубежными университетами и научно-образовательными организациями.</w:t>
            </w:r>
          </w:p>
        </w:tc>
      </w:tr>
      <w:tr w:rsidR="00F7053B" w:rsidRPr="008B6691" w:rsidTr="00775C51">
        <w:trPr>
          <w:trHeight w:val="960"/>
        </w:trPr>
        <w:tc>
          <w:tcPr>
            <w:tcW w:w="1381" w:type="pct"/>
            <w:vMerge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международных связей</w:t>
            </w: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ind w:right="-34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дополнительных мероприятий в работе с иностранными студентами, обучающимися в ТГУ; планирование и отчетность о приеме иностранных</w:t>
            </w:r>
            <w:r w:rsidRPr="00F7053B">
              <w:rPr>
                <w:spacing w:val="1"/>
                <w:sz w:val="20"/>
                <w:szCs w:val="20"/>
              </w:rPr>
              <w:t xml:space="preserve"> </w:t>
            </w:r>
            <w:r w:rsidRPr="00F7053B">
              <w:rPr>
                <w:sz w:val="20"/>
                <w:szCs w:val="20"/>
              </w:rPr>
              <w:t>студентов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Воспитательная и внеучебная работа с </w:t>
            </w:r>
            <w:proofErr w:type="gramStart"/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обучающимися</w:t>
            </w:r>
            <w:proofErr w:type="gramEnd"/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социальной и молодежной политики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Психологическая служба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Военный учебный центр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организации внеучебной (в том числе воспитательной) работы обучающихся УСП; организации</w:t>
            </w:r>
            <w:r w:rsidRPr="00F7053B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F7053B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проведении самостоятельной работы студентов.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программам военного учебного центра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Разработка и реализация программ дополнительного образования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Институт дистанционного образования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применения дистанционных образовательных технологий, электронного обучения и в целом по вопросам развития электронной образовательной среды университета, методического сопровождения дополнительного образования обучающихся УСП 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Подготовка кадров высшей квалификации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подготовки и научной аттестации кадров высшей квалификации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подготовки научно-педагогических кадров УСП и их аттестации.</w:t>
            </w:r>
          </w:p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 xml:space="preserve">По вопросам планирования приема аспирантов, приема заявок аспирантов УСП, организации вступительных экзаменов 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Профессионально-общественная и международная аккредитация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Центр профессионально-общественной и международной аккредитации ООП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получения внешней независимой оценки качества ООП УСП 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Организация и проведение практической подготовки </w:t>
            </w:r>
            <w:proofErr w:type="gramStart"/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обучающихся</w:t>
            </w:r>
            <w:proofErr w:type="gramEnd"/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управление/ отдел практик и трудоустройства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организации и прохождения практик обучающихся УСП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Содействие трудоустройству выпускников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Учебное управление/ отдел практик и трудоустройства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развития конкурентоспособности выпускников УСП на рынке труда и их трудоустройства по окончании ТГУ</w:t>
            </w:r>
          </w:p>
          <w:p w:rsidR="008E1D3B" w:rsidRDefault="008E1D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  <w:p w:rsidR="008E1D3B" w:rsidRPr="00F7053B" w:rsidRDefault="008E1D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</w:tr>
      <w:tr w:rsidR="00F7053B" w:rsidRPr="008B6691" w:rsidTr="00775C51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Направление деятельности: Научная и инновационная деятельность</w:t>
            </w:r>
          </w:p>
        </w:tc>
      </w:tr>
      <w:tr w:rsidR="00F7053B" w:rsidRPr="00F7053B" w:rsidTr="00775C51">
        <w:trPr>
          <w:trHeight w:val="287"/>
        </w:trPr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8B6691" w:rsidTr="00775C51">
        <w:tc>
          <w:tcPr>
            <w:tcW w:w="138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Научные исследования и разработки</w:t>
            </w:r>
          </w:p>
        </w:tc>
        <w:tc>
          <w:tcPr>
            <w:tcW w:w="125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Научное управление</w:t>
            </w:r>
          </w:p>
        </w:tc>
        <w:tc>
          <w:tcPr>
            <w:tcW w:w="236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 xml:space="preserve">По вопросам </w:t>
            </w:r>
            <w:r w:rsidRPr="00F705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обеспечения информационно-организационного и технического сопровождения планируемых и выполняемых научно-исследовательских и опытно-конструкторских работ факультета/института; консультирование в области интеллектуальной собственности.</w:t>
            </w:r>
            <w:r w:rsidRPr="00F705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организации и проведения научных исследований и разработок, организации научно-исследовательской работы обучающихся УСП; внедрения результатов НИР в образовательный процесс УСП; согласование планов выполнения хоздоговорных работ; продвижения научных журналов ТГУ.</w:t>
            </w:r>
          </w:p>
        </w:tc>
      </w:tr>
      <w:tr w:rsidR="00F7053B" w:rsidRPr="008B6691" w:rsidTr="00775C51">
        <w:tc>
          <w:tcPr>
            <w:tcW w:w="1381" w:type="pct"/>
            <w:tcBorders>
              <w:top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Инженерно-изыскательская деятельность</w:t>
            </w:r>
          </w:p>
        </w:tc>
        <w:tc>
          <w:tcPr>
            <w:tcW w:w="1257" w:type="pct"/>
            <w:tcBorders>
              <w:top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Научное управление</w:t>
            </w:r>
          </w:p>
        </w:tc>
        <w:tc>
          <w:tcPr>
            <w:tcW w:w="2362" w:type="pct"/>
            <w:tcBorders>
              <w:top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По вопросам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 xml:space="preserve">организации и проведения </w:t>
            </w: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инженерно-изыскательских работ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tabs>
                <w:tab w:val="left" w:pos="485"/>
              </w:tabs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Инновационный процесс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инновациями в сфере науки, техники и технологий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По вопросам консультирования в сфере коммерциализации интеллектуальной собственности и научно-технической продукции УСП, развитие сотрудничества с промышленными партнерами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Подготовка научных кадров высшей квалификации (докторантура, соискатели)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подготовки и научной аттестации кадров высшей квалификации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>По вопросам подготовки научно-педагогических кадров УСП и их аттестации.</w:t>
            </w:r>
          </w:p>
          <w:p w:rsidR="00F7053B" w:rsidRPr="00F7053B" w:rsidRDefault="00F7053B" w:rsidP="00775C51">
            <w:pPr>
              <w:pStyle w:val="TableParagraph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</w:rPr>
              <w:t xml:space="preserve">По вопросам планирования приема докторантов и соискателей, приема заявок докторантов и соискателей УСП, организации вступительных экзаменов </w:t>
            </w:r>
          </w:p>
        </w:tc>
      </w:tr>
      <w:tr w:rsidR="00F7053B" w:rsidRPr="00F7053B" w:rsidTr="00775C51">
        <w:tc>
          <w:tcPr>
            <w:tcW w:w="5000" w:type="pct"/>
            <w:gridSpan w:val="3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Обеспечивающие процессы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документированной информацией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делами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widowControl/>
              <w:shd w:val="clear" w:color="auto" w:fill="FFFFFF"/>
              <w:spacing w:after="180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 вопросам реализации эффективного документационного обеспечения управленческой деятельности УСП (за исключением документационного обеспечения кадровой деятельности) в соответствии с требованиями законодательства РФ и локальных нормативных актов университета; формирования архивного фонда УСП; отправки и получения по почте</w:t>
            </w:r>
          </w:p>
        </w:tc>
      </w:tr>
      <w:tr w:rsidR="00F7053B" w:rsidRPr="00F7053B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персоналом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персонала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7053B">
              <w:rPr>
                <w:rFonts w:ascii="Arial" w:hAnsi="Arial" w:cs="Arial"/>
                <w:sz w:val="20"/>
                <w:szCs w:val="20"/>
              </w:rPr>
              <w:t xml:space="preserve">По кадровым вопросам УСП 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Бухгалтерский и налоговый учет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бухгалтерского учета и контроля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pStyle w:val="af4"/>
              <w:shd w:val="clear" w:color="auto" w:fill="FFFFFF"/>
              <w:spacing w:before="0" w:after="240" w:line="240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F7053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По вопросам ведения бухгалтерского учета фактов хозяйственной жизни и налогового учета. 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информационно-телекоммуникационной инфраструктурой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информационно-телекоммуникационной инфраструктуры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ind w:right="277"/>
              <w:rPr>
                <w:sz w:val="20"/>
                <w:szCs w:val="20"/>
                <w:lang w:eastAsia="x-none"/>
              </w:rPr>
            </w:pPr>
            <w:r w:rsidRPr="00F7053B">
              <w:rPr>
                <w:sz w:val="20"/>
                <w:szCs w:val="20"/>
                <w:lang w:eastAsia="x-none"/>
              </w:rPr>
              <w:t>По вопросам технического обеспечения научно-образовательного процесса УСП.</w:t>
            </w:r>
          </w:p>
          <w:p w:rsidR="00F7053B" w:rsidRDefault="00F7053B" w:rsidP="00775C51">
            <w:pPr>
              <w:pStyle w:val="TableParagraph"/>
              <w:ind w:right="277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7053B">
              <w:rPr>
                <w:color w:val="000000"/>
                <w:sz w:val="20"/>
                <w:szCs w:val="20"/>
                <w:shd w:val="clear" w:color="auto" w:fill="FFFFFF"/>
              </w:rPr>
              <w:t xml:space="preserve">Осуществление </w:t>
            </w:r>
            <w:proofErr w:type="gramStart"/>
            <w:r w:rsidRPr="00F7053B">
              <w:rPr>
                <w:color w:val="000000"/>
                <w:sz w:val="20"/>
                <w:szCs w:val="20"/>
                <w:shd w:val="clear" w:color="auto" w:fill="FFFFFF"/>
              </w:rPr>
              <w:t>контроля за</w:t>
            </w:r>
            <w:proofErr w:type="gramEnd"/>
            <w:r w:rsidRPr="00F7053B">
              <w:rPr>
                <w:color w:val="000000"/>
                <w:sz w:val="20"/>
                <w:szCs w:val="20"/>
                <w:shd w:val="clear" w:color="auto" w:fill="FFFFFF"/>
              </w:rPr>
              <w:t xml:space="preserve"> сохранностью собственности, целевым расходованием денежных средств и материальных ценностей, за своевременным проведением инвентаризации, правильным ведением </w:t>
            </w:r>
          </w:p>
          <w:p w:rsidR="008E1D3B" w:rsidRPr="00F7053B" w:rsidRDefault="008E1D3B" w:rsidP="00775C51">
            <w:pPr>
              <w:pStyle w:val="TableParagraph"/>
              <w:ind w:right="277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7053B" w:rsidRPr="00F7053B" w:rsidTr="00775C51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053B" w:rsidRPr="00F7053B" w:rsidRDefault="00F7053B" w:rsidP="00775C51">
            <w:pPr>
              <w:pStyle w:val="af4"/>
              <w:shd w:val="clear" w:color="auto" w:fill="FFFFFF"/>
              <w:spacing w:line="240" w:lineRule="auto"/>
              <w:ind w:firstLine="0"/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F7053B">
              <w:rPr>
                <w:rFonts w:cs="Arial"/>
                <w:sz w:val="20"/>
                <w:szCs w:val="20"/>
                <w:lang w:eastAsia="x-none"/>
              </w:rPr>
              <w:t>Обеспечивающие процессы</w:t>
            </w:r>
          </w:p>
        </w:tc>
      </w:tr>
      <w:tr w:rsidR="00F7053B" w:rsidRPr="00F7053B" w:rsidTr="00775C51"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8B6691" w:rsidTr="00775C51">
        <w:trPr>
          <w:trHeight w:val="1522"/>
        </w:trPr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pStyle w:val="af4"/>
              <w:shd w:val="clear" w:color="auto" w:fill="FFFFFF"/>
              <w:spacing w:before="0" w:after="240" w:line="240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F7053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расчетов по заработной плате.</w:t>
            </w:r>
          </w:p>
          <w:p w:rsidR="00F7053B" w:rsidRPr="00F7053B" w:rsidRDefault="00F7053B" w:rsidP="00775C51">
            <w:pPr>
              <w:pStyle w:val="af4"/>
              <w:shd w:val="clear" w:color="auto" w:fill="FFFFFF"/>
              <w:spacing w:before="0" w:after="240" w:line="240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F7053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Проведение инструктажа материально ответственных лиц по вопросам учета и сохранности ценностей, находящихся на их ответственном хранении</w:t>
            </w:r>
          </w:p>
        </w:tc>
      </w:tr>
      <w:tr w:rsidR="00F7053B" w:rsidRPr="008B6691" w:rsidTr="00775C51">
        <w:trPr>
          <w:trHeight w:val="1785"/>
        </w:trPr>
        <w:tc>
          <w:tcPr>
            <w:tcW w:w="1381" w:type="pct"/>
            <w:vMerge w:val="restar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инфраструктурой (производственная среда, в т.ч. безопасность)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Управление комплексной безопасности/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Отдел охраны труда/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Отдел </w:t>
            </w: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ГО, ЧС и пожарной безопасности</w:t>
            </w:r>
          </w:p>
        </w:tc>
        <w:tc>
          <w:tcPr>
            <w:tcW w:w="2362" w:type="pct"/>
            <w:tcBorders>
              <w:bottom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tabs>
                <w:tab w:val="left" w:pos="4248"/>
              </w:tabs>
              <w:rPr>
                <w:sz w:val="20"/>
                <w:szCs w:val="20"/>
                <w:lang w:eastAsia="x-none"/>
              </w:rPr>
            </w:pPr>
            <w:r w:rsidRPr="00F7053B">
              <w:rPr>
                <w:sz w:val="20"/>
                <w:szCs w:val="20"/>
                <w:lang w:eastAsia="x-none"/>
              </w:rPr>
              <w:t xml:space="preserve">Материалы по технике безопасности и охране труда, отчеты мобилизационной готовности </w:t>
            </w:r>
          </w:p>
        </w:tc>
      </w:tr>
      <w:tr w:rsidR="00F7053B" w:rsidRPr="008B6691" w:rsidTr="00775C51">
        <w:trPr>
          <w:trHeight w:val="975"/>
        </w:trPr>
        <w:tc>
          <w:tcPr>
            <w:tcW w:w="1381" w:type="pct"/>
            <w:vMerge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Службы проректора по административно-хозяйственной работе и строительству</w:t>
            </w:r>
          </w:p>
        </w:tc>
        <w:tc>
          <w:tcPr>
            <w:tcW w:w="2362" w:type="pct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tabs>
                <w:tab w:val="left" w:pos="4248"/>
              </w:tabs>
              <w:rPr>
                <w:sz w:val="20"/>
                <w:szCs w:val="20"/>
                <w:lang w:eastAsia="x-none"/>
              </w:rPr>
            </w:pPr>
            <w:r w:rsidRPr="00F7053B">
              <w:rPr>
                <w:sz w:val="20"/>
                <w:szCs w:val="20"/>
                <w:lang w:eastAsia="x-none"/>
              </w:rPr>
              <w:t>Заявки на приобретение оборудования, мебели, канцтоваров, расходных материалов и др. материальных ценностей; заявка на транспортные средства, заявки на ремонт помещений</w:t>
            </w:r>
          </w:p>
        </w:tc>
      </w:tr>
      <w:tr w:rsidR="00F7053B" w:rsidRPr="00F7053B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международными связями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международных связей</w:t>
            </w:r>
          </w:p>
        </w:tc>
        <w:tc>
          <w:tcPr>
            <w:tcW w:w="2362" w:type="pct"/>
            <w:shd w:val="clear" w:color="auto" w:fill="auto"/>
            <w:vAlign w:val="center"/>
          </w:tcPr>
          <w:p w:rsidR="00F7053B" w:rsidRPr="00F7053B" w:rsidRDefault="00F7053B" w:rsidP="00775C51">
            <w:pPr>
              <w:pStyle w:val="TableParagraph"/>
              <w:ind w:right="213"/>
              <w:rPr>
                <w:sz w:val="20"/>
                <w:szCs w:val="20"/>
                <w:lang w:eastAsia="x-none"/>
              </w:rPr>
            </w:pPr>
            <w:r w:rsidRPr="00F7053B">
              <w:rPr>
                <w:sz w:val="20"/>
                <w:szCs w:val="20"/>
              </w:rPr>
              <w:t xml:space="preserve">По вопросам международного сотрудничества 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Издательская деятельность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Издательство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планирования и выпуска издательской продукции УСП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Обеспечение информационными ресурсами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Научная библиотека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приобретения учебной, учебно-методической и научной литературы и обеспечения ею обучающихся и сотрудников УСП.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заказа, приобретения и подключения электронных научно-образовательных ресурсов.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Метрологическое обеспечение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Научное управление/ отдел стандартизации, метрологии и контроля качества 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</w:t>
            </w:r>
            <w:r w:rsidRPr="00F7053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обеспечения единства и требуемой точности измерений и метрологическому контролю и надзору в соответствии с Законом Российской Федерации «Об обеспечении единства измерений»; </w:t>
            </w:r>
            <w:r w:rsidRPr="00F7053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контроля качества применения и эксплуатации средств измерений, выполнения и оформления результатов НИОКР в соответствии с нормативными документами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закупками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Правовое управление/ Отдел закупок 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ind w:right="33"/>
              <w:rPr>
                <w:sz w:val="20"/>
                <w:szCs w:val="20"/>
                <w:lang w:eastAsia="x-none"/>
              </w:rPr>
            </w:pPr>
            <w:r w:rsidRPr="00F7053B">
              <w:rPr>
                <w:sz w:val="20"/>
                <w:szCs w:val="20"/>
              </w:rPr>
              <w:t>По вопросам согласования договоров (инициируемые УСП), заключенных от имени университета; консультирование по формированию комплекта документов для проведения закупки</w:t>
            </w:r>
          </w:p>
        </w:tc>
      </w:tr>
      <w:tr w:rsidR="00F7053B" w:rsidRPr="008B6691" w:rsidTr="00775C51">
        <w:tc>
          <w:tcPr>
            <w:tcW w:w="1381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Правовое обеспечение</w:t>
            </w:r>
          </w:p>
        </w:tc>
        <w:tc>
          <w:tcPr>
            <w:tcW w:w="1257" w:type="pct"/>
            <w:tcBorders>
              <w:bottom w:val="nil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Правовое управление</w:t>
            </w:r>
          </w:p>
        </w:tc>
        <w:tc>
          <w:tcPr>
            <w:tcW w:w="2362" w:type="pct"/>
            <w:tcBorders>
              <w:bottom w:val="nil"/>
            </w:tcBorders>
            <w:shd w:val="clear" w:color="auto" w:fill="auto"/>
          </w:tcPr>
          <w:p w:rsid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соблюдения норм действующего законодательства РФ в обеспечении видов деятельности, осуществляющих УСП</w:t>
            </w:r>
          </w:p>
          <w:p w:rsidR="008E1D3B" w:rsidRDefault="008E1D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  <w:p w:rsidR="008E1D3B" w:rsidRPr="00F7053B" w:rsidRDefault="008E1D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</w:p>
        </w:tc>
      </w:tr>
      <w:tr w:rsidR="00F7053B" w:rsidRPr="00F7053B" w:rsidTr="00775C51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pStyle w:val="TableParagraph"/>
              <w:spacing w:before="120" w:after="120"/>
              <w:ind w:right="34"/>
              <w:jc w:val="center"/>
              <w:rPr>
                <w:sz w:val="20"/>
                <w:szCs w:val="20"/>
              </w:rPr>
            </w:pPr>
            <w:r w:rsidRPr="00F7053B">
              <w:rPr>
                <w:sz w:val="20"/>
                <w:szCs w:val="20"/>
                <w:lang w:eastAsia="x-none"/>
              </w:rPr>
              <w:t>Обеспечивающие процессы</w:t>
            </w:r>
          </w:p>
        </w:tc>
      </w:tr>
      <w:tr w:rsidR="00F7053B" w:rsidRPr="00F7053B" w:rsidTr="00775C51">
        <w:tc>
          <w:tcPr>
            <w:tcW w:w="1381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Процесс</w:t>
            </w:r>
          </w:p>
        </w:tc>
        <w:tc>
          <w:tcPr>
            <w:tcW w:w="1257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tcBorders>
              <w:bottom w:val="double" w:sz="4" w:space="0" w:color="auto"/>
            </w:tcBorders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 xml:space="preserve">Социальная поддержка </w:t>
            </w: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lastRenderedPageBreak/>
              <w:t>студентов и сотрудников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Профсоюз сотрудников</w:t>
            </w:r>
          </w:p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Профсоюз студентов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lastRenderedPageBreak/>
              <w:t xml:space="preserve">По вопросам социальной поддержки </w:t>
            </w: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lastRenderedPageBreak/>
              <w:t>обучающихся и сотрудников университета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Выставочная деятельность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музейной деятельностью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организации и проведения выставок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Учет музейного собрания ТГУ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Управление музейной деятельностью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По вопросам учета музейного собрания УСП</w:t>
            </w:r>
          </w:p>
        </w:tc>
      </w:tr>
      <w:tr w:rsidR="00F7053B" w:rsidRPr="008B6691" w:rsidTr="00775C51">
        <w:tc>
          <w:tcPr>
            <w:tcW w:w="1381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-</w:t>
            </w:r>
          </w:p>
        </w:tc>
        <w:tc>
          <w:tcPr>
            <w:tcW w:w="1257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 w:eastAsia="x-none"/>
              </w:rPr>
              <w:t>Центр организационного обеспечения и сопровождения мероприятий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организационного обеспечения и сопровождения мероприятий, проводимого УСП</w:t>
            </w:r>
          </w:p>
        </w:tc>
      </w:tr>
      <w:tr w:rsidR="00F7053B" w:rsidRPr="00F7053B" w:rsidTr="00775C51">
        <w:tc>
          <w:tcPr>
            <w:tcW w:w="5000" w:type="pct"/>
            <w:gridSpan w:val="3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Другие взаимодействия</w:t>
            </w:r>
          </w:p>
        </w:tc>
      </w:tr>
      <w:tr w:rsidR="00F7053B" w:rsidRPr="00F7053B" w:rsidTr="00775C51">
        <w:trPr>
          <w:trHeight w:val="287"/>
        </w:trPr>
        <w:tc>
          <w:tcPr>
            <w:tcW w:w="2638" w:type="pct"/>
            <w:gridSpan w:val="2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Подразделение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ind w:firstLine="29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Взаимодействие</w:t>
            </w:r>
          </w:p>
        </w:tc>
      </w:tr>
      <w:tr w:rsidR="00F7053B" w:rsidRPr="008B6691" w:rsidTr="00775C51">
        <w:tc>
          <w:tcPr>
            <w:tcW w:w="2638" w:type="pct"/>
            <w:gridSpan w:val="2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Отдел Ученого секретаря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представления НПР к присвоению ученых званий, организации конкурсного отбора при замещении должностей НПР, своевременного представления проектор решений Ученого совета ТГУ, касающихся деятельности УСП и выполнения решений Ученого совета ТГУ.</w:t>
            </w:r>
          </w:p>
        </w:tc>
      </w:tr>
      <w:tr w:rsidR="00F7053B" w:rsidRPr="008B6691" w:rsidTr="00775C51">
        <w:tc>
          <w:tcPr>
            <w:tcW w:w="2638" w:type="pct"/>
            <w:gridSpan w:val="2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Другие учебные структурные подразделения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вопросам образовательной и научной деятельности, реализации совместных проектов и планов</w:t>
            </w:r>
          </w:p>
        </w:tc>
      </w:tr>
      <w:tr w:rsidR="00F7053B" w:rsidRPr="008B6691" w:rsidTr="00775C51">
        <w:tc>
          <w:tcPr>
            <w:tcW w:w="2638" w:type="pct"/>
            <w:gridSpan w:val="2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eastAsia="x-none"/>
              </w:rPr>
              <w:t>Другие структурные подразделения университета</w:t>
            </w:r>
          </w:p>
        </w:tc>
        <w:tc>
          <w:tcPr>
            <w:tcW w:w="2362" w:type="pct"/>
            <w:shd w:val="clear" w:color="auto" w:fill="auto"/>
          </w:tcPr>
          <w:p w:rsidR="00F7053B" w:rsidRPr="00F7053B" w:rsidRDefault="00F7053B" w:rsidP="00775C5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7053B">
              <w:rPr>
                <w:rFonts w:ascii="Arial" w:hAnsi="Arial" w:cs="Arial"/>
                <w:sz w:val="20"/>
                <w:szCs w:val="20"/>
                <w:lang w:val="ru-RU"/>
              </w:rPr>
              <w:t>По направлениям их деятельности в соответствии с организационно-распорядительными и нормативными документами университета</w:t>
            </w:r>
          </w:p>
        </w:tc>
      </w:tr>
    </w:tbl>
    <w:p w:rsidR="00F7053B" w:rsidRDefault="008E1D3B" w:rsidP="008E1D3B">
      <w:pPr>
        <w:pStyle w:val="2"/>
        <w:ind w:hanging="142"/>
      </w:pPr>
      <w:r>
        <w:t>Имущество и средства</w:t>
      </w:r>
    </w:p>
    <w:p w:rsid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 xml:space="preserve">Деятельность наименование УСП осуществляется на базе имущества, находящегося в федеральной собственности, закрепленного за ТГУ на праве оперативного управления. </w:t>
      </w:r>
      <w:r>
        <w:t xml:space="preserve">Имущество </w:t>
      </w:r>
      <w:r w:rsidRPr="006A1942">
        <w:t>наименование УСП учитывается на балансе ТГУ</w:t>
      </w:r>
      <w:r>
        <w:rPr>
          <w:lang w:val="ru-RU"/>
        </w:rPr>
        <w:t>.</w:t>
      </w:r>
    </w:p>
    <w:p w:rsid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>Деятельность наименование УСП, в основном, обеспечивается за счет средств субсидий, поступающих из федерального бюджета, а также за счет регламентируемой внутривузовскими нормами доли средств, полученных от приносящей доход деятельности</w:t>
      </w:r>
      <w:r>
        <w:rPr>
          <w:lang w:val="ru-RU"/>
        </w:rPr>
        <w:t>.</w:t>
      </w:r>
    </w:p>
    <w:p w:rsid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>Финансовый, бухгалтерский, кадровый и статистический учет, связанный с деятельностью наименование УСП, осуществляется соответствующими подразделениями ТГУ</w:t>
      </w:r>
      <w:r>
        <w:rPr>
          <w:lang w:val="ru-RU"/>
        </w:rPr>
        <w:t>.</w:t>
      </w:r>
    </w:p>
    <w:p w:rsidR="008E1D3B" w:rsidRDefault="008E1D3B" w:rsidP="008E1D3B">
      <w:pPr>
        <w:pStyle w:val="2"/>
        <w:ind w:hanging="142"/>
      </w:pPr>
      <w:r>
        <w:t>Прекращение деятельности</w:t>
      </w:r>
    </w:p>
    <w:p w:rsidR="008E1D3B" w:rsidRPr="008E1D3B" w:rsidRDefault="008E1D3B" w:rsidP="008E1D3B">
      <w:pPr>
        <w:pStyle w:val="20"/>
        <w:ind w:firstLine="709"/>
        <w:rPr>
          <w:lang w:val="ru-RU"/>
        </w:rPr>
      </w:pPr>
      <w:r w:rsidRPr="008E1D3B">
        <w:rPr>
          <w:lang w:val="ru-RU"/>
        </w:rPr>
        <w:t>Ликвидация и/или реорганизация наименование УСП осуществляется в соответствии с приказом ректора ТГУ на основании решения Ученого совета ТГУ.</w:t>
      </w:r>
    </w:p>
    <w:p w:rsidR="005D1E39" w:rsidRDefault="005D1E39" w:rsidP="009C4644">
      <w:pPr>
        <w:pageBreakBefore/>
        <w:widowControl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:rsidR="005D1E39" w:rsidRDefault="005D1E39" w:rsidP="0022124B">
      <w:pPr>
        <w:widowControl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0"/>
          <w:lang w:val="ru-RU"/>
        </w:rPr>
      </w:pPr>
      <w:r w:rsidRPr="00561376">
        <w:rPr>
          <w:rFonts w:ascii="Arial" w:hAnsi="Arial" w:cs="Arial"/>
          <w:b/>
          <w:sz w:val="24"/>
          <w:szCs w:val="20"/>
          <w:lang w:val="ru-RU"/>
        </w:rPr>
        <w:t xml:space="preserve">Лист согласования </w:t>
      </w:r>
      <w:r w:rsidR="000A2667">
        <w:rPr>
          <w:rFonts w:ascii="Arial" w:hAnsi="Arial" w:cs="Arial"/>
          <w:b/>
          <w:sz w:val="24"/>
          <w:szCs w:val="20"/>
          <w:lang w:val="ru-RU"/>
        </w:rPr>
        <w:t>положения о</w:t>
      </w:r>
      <w:r w:rsidR="008E1D3B">
        <w:rPr>
          <w:rFonts w:ascii="Arial" w:hAnsi="Arial" w:cs="Arial"/>
          <w:b/>
          <w:sz w:val="24"/>
          <w:szCs w:val="20"/>
          <w:lang w:val="ru-RU"/>
        </w:rPr>
        <w:t>б учебном структурном</w:t>
      </w:r>
      <w:r w:rsidR="000A2667">
        <w:rPr>
          <w:rFonts w:ascii="Arial" w:hAnsi="Arial" w:cs="Arial"/>
          <w:b/>
          <w:sz w:val="24"/>
          <w:szCs w:val="20"/>
          <w:lang w:val="ru-RU"/>
        </w:rPr>
        <w:t xml:space="preserve"> подразделении</w:t>
      </w:r>
    </w:p>
    <w:p w:rsidR="005D1E39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0"/>
          <w:lang w:val="ru-RU"/>
        </w:rPr>
      </w:pPr>
    </w:p>
    <w:p w:rsidR="0022124B" w:rsidRPr="00A35E51" w:rsidRDefault="0022124B" w:rsidP="0022124B">
      <w:pPr>
        <w:spacing w:before="240" w:after="240"/>
        <w:rPr>
          <w:rFonts w:ascii="Arial" w:hAnsi="Arial" w:cs="Arial"/>
          <w:bCs/>
          <w:lang w:val="ru-RU"/>
        </w:rPr>
      </w:pPr>
      <w:r w:rsidRPr="00A35E51">
        <w:rPr>
          <w:rFonts w:ascii="Arial" w:hAnsi="Arial" w:cs="Arial"/>
          <w:bCs/>
          <w:lang w:val="ru-RU"/>
        </w:rPr>
        <w:t>РАЗРАБОТА</w:t>
      </w:r>
      <w:r w:rsidRPr="0022124B">
        <w:rPr>
          <w:rFonts w:ascii="Arial" w:hAnsi="Arial" w:cs="Arial"/>
          <w:bCs/>
          <w:lang w:val="ru-RU"/>
        </w:rPr>
        <w:t>НО</w:t>
      </w:r>
      <w:r w:rsidRPr="00A35E51">
        <w:rPr>
          <w:rFonts w:ascii="Arial" w:hAnsi="Arial" w:cs="Arial"/>
          <w:bCs/>
          <w:lang w:val="ru-RU"/>
        </w:rPr>
        <w:t>:</w:t>
      </w: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3969"/>
        <w:gridCol w:w="2552"/>
        <w:gridCol w:w="2409"/>
        <w:gridCol w:w="1134"/>
      </w:tblGrid>
      <w:tr w:rsidR="0022124B" w:rsidRPr="0022124B" w:rsidTr="00906155">
        <w:trPr>
          <w:trHeight w:hRule="exact" w:val="567"/>
        </w:trPr>
        <w:tc>
          <w:tcPr>
            <w:tcW w:w="3969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руководителя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подразделения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:rsidR="0022124B" w:rsidRPr="0022124B" w:rsidRDefault="0022124B" w:rsidP="0022124B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22124B" w:rsidRPr="0022124B" w:rsidRDefault="0022124B" w:rsidP="0022124B">
      <w:pPr>
        <w:spacing w:before="240" w:after="240"/>
        <w:rPr>
          <w:rFonts w:ascii="Arial" w:hAnsi="Arial" w:cs="Arial"/>
          <w:b/>
        </w:rPr>
      </w:pPr>
    </w:p>
    <w:p w:rsidR="0022124B" w:rsidRPr="0022124B" w:rsidRDefault="0022124B" w:rsidP="0022124B">
      <w:pPr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СОГЛАСОВА</w:t>
      </w:r>
      <w:r>
        <w:rPr>
          <w:rFonts w:ascii="Arial" w:hAnsi="Arial" w:cs="Arial"/>
          <w:bCs/>
          <w:lang w:val="ru-RU"/>
        </w:rPr>
        <w:t>НО</w:t>
      </w:r>
      <w:r w:rsidRPr="0022124B">
        <w:rPr>
          <w:rFonts w:ascii="Arial" w:hAnsi="Arial" w:cs="Arial"/>
          <w:bCs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126"/>
        <w:gridCol w:w="1134"/>
      </w:tblGrid>
      <w:tr w:rsidR="00265BFE" w:rsidRPr="0022124B" w:rsidTr="00265BFE">
        <w:trPr>
          <w:trHeight w:hRule="exact" w:val="715"/>
        </w:trPr>
        <w:tc>
          <w:tcPr>
            <w:tcW w:w="4111" w:type="dxa"/>
            <w:vAlign w:val="center"/>
          </w:tcPr>
          <w:p w:rsidR="00265BFE" w:rsidRDefault="00265BFE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Проректор по направлению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65BFE" w:rsidRPr="0022124B" w:rsidRDefault="00265BFE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65BFE" w:rsidRPr="0022124B" w:rsidRDefault="00265BFE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65BFE" w:rsidRPr="0022124B" w:rsidRDefault="00265BFE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22124B" w:rsidRPr="00906155" w:rsidRDefault="00906155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вышестоящего руководителя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8E1D3B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8E1D3B" w:rsidRDefault="008E1D3B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Главный бухгалтер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1D3B" w:rsidRPr="0022124B" w:rsidRDefault="008E1D3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8E1D3B" w:rsidRPr="0022124B" w:rsidRDefault="008E1D3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8E1D3B" w:rsidRPr="0022124B" w:rsidRDefault="008E1D3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AB0D12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AB0D12" w:rsidRDefault="00AB0D12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Начальник планово-финансового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B0D12" w:rsidRPr="0022124B" w:rsidRDefault="00AB0D12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AB0D12" w:rsidRPr="0022124B" w:rsidRDefault="00AB0D12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AB0D12" w:rsidRPr="0022124B" w:rsidRDefault="00AB0D12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775C51">
        <w:trPr>
          <w:trHeight w:hRule="exact" w:val="871"/>
        </w:trPr>
        <w:tc>
          <w:tcPr>
            <w:tcW w:w="4111" w:type="dxa"/>
            <w:vAlign w:val="center"/>
          </w:tcPr>
          <w:p w:rsidR="0022124B" w:rsidRPr="0022124B" w:rsidRDefault="00265BFE" w:rsidP="00AB0D12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Директор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информационно-аналитического центра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775C51">
        <w:trPr>
          <w:trHeight w:hRule="exact" w:val="865"/>
        </w:trPr>
        <w:tc>
          <w:tcPr>
            <w:tcW w:w="4111" w:type="dxa"/>
            <w:vAlign w:val="center"/>
          </w:tcPr>
          <w:p w:rsidR="0022124B" w:rsidRPr="0022124B" w:rsidRDefault="00265BFE" w:rsidP="00775C51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Начальник правового управления (юрисконсульт)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775C51">
        <w:trPr>
          <w:trHeight w:hRule="exact" w:val="873"/>
        </w:trPr>
        <w:tc>
          <w:tcPr>
            <w:tcW w:w="4111" w:type="dxa"/>
            <w:vAlign w:val="center"/>
          </w:tcPr>
          <w:p w:rsidR="0022124B" w:rsidRPr="00906155" w:rsidRDefault="00906155" w:rsidP="00265BFE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управления</w:t>
            </w:r>
            <w:r w:rsidR="00265BFE">
              <w:rPr>
                <w:rFonts w:ascii="Arial" w:hAnsi="Arial" w:cs="Arial"/>
                <w:lang w:val="ru-RU"/>
              </w:rPr>
              <w:t xml:space="preserve"> персонала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775C51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775C51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5D1E39" w:rsidRPr="00561376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5D1E39" w:rsidRPr="009C4644" w:rsidRDefault="005D1E39" w:rsidP="005D1E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1E4D15" w:rsidRDefault="001E4D15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E77831" w:rsidRPr="00561376" w:rsidRDefault="000A2667" w:rsidP="00906155">
      <w:pPr>
        <w:pageBreakBefore/>
        <w:widowControl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Лист ознакомления с положением о</w:t>
      </w:r>
      <w:r w:rsidR="00AB0D12">
        <w:rPr>
          <w:rFonts w:ascii="Arial" w:hAnsi="Arial" w:cs="Arial"/>
          <w:b/>
          <w:sz w:val="24"/>
          <w:szCs w:val="24"/>
          <w:lang w:val="ru-RU"/>
        </w:rPr>
        <w:t>б учебном структурном</w:t>
      </w:r>
      <w:r>
        <w:rPr>
          <w:rFonts w:ascii="Arial" w:hAnsi="Arial" w:cs="Arial"/>
          <w:b/>
          <w:sz w:val="24"/>
          <w:szCs w:val="24"/>
          <w:lang w:val="ru-RU"/>
        </w:rPr>
        <w:t xml:space="preserve"> подразделении</w:t>
      </w: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1984"/>
        <w:gridCol w:w="1559"/>
      </w:tblGrid>
      <w:tr w:rsidR="00E77831" w:rsidRPr="00A27C4E" w:rsidTr="00427819">
        <w:trPr>
          <w:trHeight w:val="397"/>
        </w:trPr>
        <w:tc>
          <w:tcPr>
            <w:tcW w:w="851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42" w:right="-5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47" w:right="-2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ФИО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77831" w:rsidRPr="00AB0D12" w:rsidRDefault="00E77831" w:rsidP="000C28FC">
            <w:pPr>
              <w:spacing w:before="36"/>
              <w:ind w:left="-6" w:right="-20"/>
              <w:jc w:val="center"/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</w:pPr>
            <w:r w:rsidRPr="00AB0D12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Дата</w:t>
            </w:r>
          </w:p>
        </w:tc>
      </w:tr>
      <w:tr w:rsidR="00E77831" w:rsidRPr="00A27C4E" w:rsidTr="00427819"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77831" w:rsidRPr="00A27C4E" w:rsidRDefault="00E77831" w:rsidP="00775C51">
            <w:pPr>
              <w:spacing w:line="200" w:lineRule="exact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</w:tr>
      <w:tr w:rsidR="00E77831" w:rsidRPr="00A27C4E" w:rsidTr="00427819"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427819">
        <w:trPr>
          <w:trHeight w:val="446"/>
        </w:trPr>
        <w:tc>
          <w:tcPr>
            <w:tcW w:w="851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3260" w:type="dxa"/>
          </w:tcPr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775C51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775C51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831" w:rsidRPr="00A27C4E" w:rsidRDefault="00E77831" w:rsidP="00775C5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831" w:rsidRPr="00561376" w:rsidRDefault="00E77831" w:rsidP="00E77831">
      <w:pPr>
        <w:spacing w:after="0" w:line="240" w:lineRule="auto"/>
        <w:ind w:right="-20"/>
        <w:rPr>
          <w:rFonts w:ascii="Arial" w:eastAsia="Verdana" w:hAnsi="Arial" w:cs="Arial"/>
          <w:sz w:val="20"/>
          <w:szCs w:val="20"/>
          <w:lang w:val="ru-RU"/>
        </w:rPr>
      </w:pPr>
    </w:p>
    <w:p w:rsidR="00E77831" w:rsidRPr="00E77831" w:rsidRDefault="00E77831" w:rsidP="00E77831">
      <w:pPr>
        <w:ind w:firstLine="720"/>
        <w:rPr>
          <w:rFonts w:ascii="Arial" w:hAnsi="Arial" w:cs="Arial"/>
          <w:sz w:val="20"/>
          <w:szCs w:val="20"/>
          <w:lang w:val="ru-RU"/>
        </w:rPr>
      </w:pPr>
    </w:p>
    <w:sectPr w:rsidR="00E77831" w:rsidRPr="00E77831" w:rsidSect="0014042D">
      <w:headerReference w:type="default" r:id="rId15"/>
      <w:footerReference w:type="default" r:id="rId16"/>
      <w:headerReference w:type="first" r:id="rId17"/>
      <w:type w:val="continuous"/>
      <w:pgSz w:w="1192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F4" w:rsidRDefault="006D3CF4" w:rsidP="00876508">
      <w:pPr>
        <w:spacing w:after="0" w:line="240" w:lineRule="auto"/>
      </w:pPr>
      <w:r>
        <w:separator/>
      </w:r>
    </w:p>
  </w:endnote>
  <w:endnote w:type="continuationSeparator" w:id="0">
    <w:p w:rsidR="006D3CF4" w:rsidRDefault="006D3CF4" w:rsidP="0087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891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75C51" w:rsidRPr="00472CB6" w:rsidRDefault="00775C51">
        <w:pPr>
          <w:pStyle w:val="a9"/>
          <w:jc w:val="right"/>
          <w:rPr>
            <w:rFonts w:ascii="Arial" w:hAnsi="Arial" w:cs="Arial"/>
          </w:rPr>
        </w:pPr>
        <w:r w:rsidRPr="00472CB6">
          <w:rPr>
            <w:rFonts w:ascii="Arial" w:hAnsi="Arial" w:cs="Arial"/>
          </w:rPr>
          <w:fldChar w:fldCharType="begin"/>
        </w:r>
        <w:r w:rsidRPr="00472CB6">
          <w:rPr>
            <w:rFonts w:ascii="Arial" w:hAnsi="Arial" w:cs="Arial"/>
          </w:rPr>
          <w:instrText>PAGE   \* MERGEFORMAT</w:instrText>
        </w:r>
        <w:r w:rsidRPr="00472CB6">
          <w:rPr>
            <w:rFonts w:ascii="Arial" w:hAnsi="Arial" w:cs="Arial"/>
          </w:rPr>
          <w:fldChar w:fldCharType="separate"/>
        </w:r>
        <w:r w:rsidR="00832270" w:rsidRPr="00832270">
          <w:rPr>
            <w:rFonts w:ascii="Arial" w:hAnsi="Arial" w:cs="Arial"/>
            <w:noProof/>
            <w:lang w:val="ru-RU"/>
          </w:rPr>
          <w:t>14</w:t>
        </w:r>
        <w:r w:rsidRPr="00472CB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F4" w:rsidRDefault="006D3CF4" w:rsidP="00876508">
      <w:pPr>
        <w:spacing w:after="0" w:line="240" w:lineRule="auto"/>
      </w:pPr>
      <w:r>
        <w:separator/>
      </w:r>
    </w:p>
  </w:footnote>
  <w:footnote w:type="continuationSeparator" w:id="0">
    <w:p w:rsidR="006D3CF4" w:rsidRDefault="006D3CF4" w:rsidP="0087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51" w:rsidRPr="008E1D3B" w:rsidRDefault="006D3CF4" w:rsidP="008E1D3B">
    <w:pPr>
      <w:spacing w:after="0" w:line="240" w:lineRule="auto"/>
      <w:ind w:left="378" w:right="131"/>
      <w:jc w:val="right"/>
      <w:rPr>
        <w:rFonts w:ascii="Verdana" w:eastAsia="Verdana" w:hAnsi="Verdana" w:cs="Verdana"/>
        <w:sz w:val="20"/>
        <w:szCs w:val="20"/>
        <w:lang w:val="ru-RU"/>
      </w:rPr>
    </w:pPr>
    <w:sdt>
      <w:sdtPr>
        <w:rPr>
          <w:rFonts w:ascii="Verdana" w:eastAsia="Verdana" w:hAnsi="Verdana" w:cs="Verdana"/>
          <w:b/>
          <w:bCs/>
          <w:color w:val="151616"/>
          <w:sz w:val="20"/>
          <w:szCs w:val="20"/>
        </w:rPr>
        <w:id w:val="-961963296"/>
        <w:placeholder>
          <w:docPart w:val="1725945D90DE42B19985772603D93E05"/>
        </w:placeholder>
      </w:sdtPr>
      <w:sdtEndPr/>
      <w:sdtContent>
        <w:r w:rsidR="00775C51" w:rsidRPr="00125DDB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  <w:sdt>
          <w:sdtPr>
            <w:rPr>
              <w:rFonts w:ascii="Arial" w:eastAsia="Verdana" w:hAnsi="Arial" w:cs="Arial"/>
              <w:b/>
              <w:bCs/>
              <w:color w:val="151616"/>
              <w:sz w:val="20"/>
              <w:szCs w:val="20"/>
            </w:rPr>
            <w:id w:val="-393580524"/>
            <w:placeholder>
              <w:docPart w:val="8742C160FEF5463489317A8760AC443B"/>
            </w:placeholder>
          </w:sdtPr>
          <w:sdtEndPr/>
          <w:sdtContent>
            <w:r w:rsidR="00775C51">
              <w:rPr>
                <w:rFonts w:ascii="Arial" w:hAnsi="Arial" w:cs="Arial"/>
                <w:b/>
                <w:sz w:val="20"/>
                <w:szCs w:val="20"/>
                <w:lang w:val="ru-RU"/>
              </w:rPr>
              <w:t>ПП ТГУ</w:t>
            </w:r>
            <w:r w:rsidR="00775C51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="00775C51" w:rsidRPr="00561376">
              <w:rPr>
                <w:rFonts w:ascii="Arial" w:hAnsi="Arial" w:cs="Arial"/>
              </w:rPr>
              <w:t xml:space="preserve"> </w:t>
            </w:r>
            <w:r w:rsidR="00775C51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ХХХ-ХХХХ</w:t>
            </w:r>
          </w:sdtContent>
        </w:sdt>
        <w:r w:rsidR="00775C51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51" w:rsidRDefault="00775C51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0CE69CB8" wp14:editId="0616E609">
          <wp:simplePos x="0" y="0"/>
          <wp:positionH relativeFrom="page">
            <wp:posOffset>721360</wp:posOffset>
          </wp:positionH>
          <wp:positionV relativeFrom="paragraph">
            <wp:posOffset>4191701</wp:posOffset>
          </wp:positionV>
          <wp:extent cx="66675" cy="67310"/>
          <wp:effectExtent l="0" t="0" r="9525" b="889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C6C"/>
    <w:multiLevelType w:val="multilevel"/>
    <w:tmpl w:val="FF923FFA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">
    <w:nsid w:val="0A61572F"/>
    <w:multiLevelType w:val="hybridMultilevel"/>
    <w:tmpl w:val="D7F8ECFA"/>
    <w:lvl w:ilvl="0" w:tplc="CDAE319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DCF"/>
    <w:multiLevelType w:val="hybridMultilevel"/>
    <w:tmpl w:val="0954259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C7E22">
      <w:start w:val="1"/>
      <w:numFmt w:val="bullet"/>
      <w:pStyle w:val="a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3545"/>
    <w:multiLevelType w:val="hybridMultilevel"/>
    <w:tmpl w:val="51DCE04C"/>
    <w:lvl w:ilvl="0" w:tplc="041848AA">
      <w:start w:val="1"/>
      <w:numFmt w:val="decimal"/>
      <w:lvlText w:val="1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2C0030"/>
    <w:multiLevelType w:val="hybridMultilevel"/>
    <w:tmpl w:val="9C12DB80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EBDF0">
      <w:start w:val="1"/>
      <w:numFmt w:val="decimal"/>
      <w:lvlText w:val="1.7.%6"/>
      <w:lvlJc w:val="left"/>
      <w:pPr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6E6E"/>
    <w:multiLevelType w:val="multilevel"/>
    <w:tmpl w:val="A4BC62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FB85D6B"/>
    <w:multiLevelType w:val="hybridMultilevel"/>
    <w:tmpl w:val="CE701D1E"/>
    <w:lvl w:ilvl="0" w:tplc="85D6C138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27677E"/>
    <w:multiLevelType w:val="hybridMultilevel"/>
    <w:tmpl w:val="D4CE97C4"/>
    <w:lvl w:ilvl="0" w:tplc="804427A0">
      <w:start w:val="1"/>
      <w:numFmt w:val="decimal"/>
      <w:lvlText w:val="1.7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8111963"/>
    <w:multiLevelType w:val="multilevel"/>
    <w:tmpl w:val="2CB46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9">
    <w:nsid w:val="39AF2D14"/>
    <w:multiLevelType w:val="multilevel"/>
    <w:tmpl w:val="D0389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i/>
      </w:rPr>
    </w:lvl>
  </w:abstractNum>
  <w:abstractNum w:abstractNumId="10">
    <w:nsid w:val="3CC50995"/>
    <w:multiLevelType w:val="hybridMultilevel"/>
    <w:tmpl w:val="7864FA2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122D2"/>
    <w:multiLevelType w:val="hybridMultilevel"/>
    <w:tmpl w:val="1BF26378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B69A0"/>
    <w:multiLevelType w:val="hybridMultilevel"/>
    <w:tmpl w:val="0032E94A"/>
    <w:lvl w:ilvl="0" w:tplc="F1BE9E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D4F0E17"/>
    <w:multiLevelType w:val="hybridMultilevel"/>
    <w:tmpl w:val="4F98F3DC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B740C"/>
    <w:multiLevelType w:val="hybridMultilevel"/>
    <w:tmpl w:val="8B444D2E"/>
    <w:lvl w:ilvl="0" w:tplc="2C680572">
      <w:start w:val="1"/>
      <w:numFmt w:val="decimal"/>
      <w:lvlText w:val="3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6DB4B3D"/>
    <w:multiLevelType w:val="multilevel"/>
    <w:tmpl w:val="7144E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/>
      </w:rPr>
    </w:lvl>
  </w:abstractNum>
  <w:abstractNum w:abstractNumId="16">
    <w:nsid w:val="57BD3F75"/>
    <w:multiLevelType w:val="hybridMultilevel"/>
    <w:tmpl w:val="631C9452"/>
    <w:lvl w:ilvl="0" w:tplc="382AEDC2">
      <w:start w:val="1"/>
      <w:numFmt w:val="decimal"/>
      <w:lvlText w:val="2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CFA3C45"/>
    <w:multiLevelType w:val="multilevel"/>
    <w:tmpl w:val="EF9E2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8">
    <w:nsid w:val="5D152EC3"/>
    <w:multiLevelType w:val="hybridMultilevel"/>
    <w:tmpl w:val="12FC8AC2"/>
    <w:lvl w:ilvl="0" w:tplc="B0E00BCE">
      <w:start w:val="1"/>
      <w:numFmt w:val="decimal"/>
      <w:lvlText w:val="1.6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2547B1C"/>
    <w:multiLevelType w:val="multilevel"/>
    <w:tmpl w:val="7EDC5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3C71223"/>
    <w:multiLevelType w:val="hybridMultilevel"/>
    <w:tmpl w:val="11E4A590"/>
    <w:lvl w:ilvl="0" w:tplc="56EE3F6C">
      <w:start w:val="1"/>
      <w:numFmt w:val="decimal"/>
      <w:lvlText w:val="1.8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2463391"/>
    <w:multiLevelType w:val="multilevel"/>
    <w:tmpl w:val="25708970"/>
    <w:lvl w:ilvl="0">
      <w:start w:val="1"/>
      <w:numFmt w:val="none"/>
      <w:pStyle w:val="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2"/>
      <w:lvlJc w:val="left"/>
      <w:pPr>
        <w:ind w:left="851" w:firstLine="0"/>
      </w:pPr>
      <w:rPr>
        <w:rFonts w:hint="default"/>
        <w:b/>
        <w:strike w:val="0"/>
        <w:lang w:val="ru-RU"/>
      </w:rPr>
    </w:lvl>
    <w:lvl w:ilvl="2">
      <w:start w:val="1"/>
      <w:numFmt w:val="decimal"/>
      <w:pStyle w:val="3"/>
      <w:suff w:val="space"/>
      <w:lvlText w:val="%1%2.%3"/>
      <w:lvlJc w:val="left"/>
      <w:pPr>
        <w:ind w:left="709" w:firstLine="0"/>
      </w:pPr>
      <w:rPr>
        <w:rFonts w:hint="default"/>
        <w:i w:val="0"/>
        <w:strike w:val="0"/>
        <w:sz w:val="22"/>
        <w:lang w:val="ru-RU"/>
      </w:rPr>
    </w:lvl>
    <w:lvl w:ilvl="3">
      <w:start w:val="1"/>
      <w:numFmt w:val="decimal"/>
      <w:pStyle w:val="4"/>
      <w:suff w:val="space"/>
      <w:lvlText w:val="%1%2.%3.%4"/>
      <w:lvlJc w:val="left"/>
      <w:pPr>
        <w:ind w:left="15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4">
      <w:start w:val="1"/>
      <w:numFmt w:val="decimal"/>
      <w:pStyle w:val="5"/>
      <w:suff w:val="space"/>
      <w:lvlText w:val="%1%2.%3.%4.%5"/>
      <w:lvlJc w:val="left"/>
      <w:pPr>
        <w:ind w:left="354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5">
      <w:start w:val="1"/>
      <w:numFmt w:val="decimal"/>
      <w:pStyle w:val="6"/>
      <w:suff w:val="space"/>
      <w:lvlText w:val="%1%2.%3.%4.%5.%6"/>
      <w:lvlJc w:val="left"/>
      <w:pPr>
        <w:ind w:left="709" w:firstLine="0"/>
      </w:pPr>
      <w:rPr>
        <w:rFonts w:hint="default"/>
        <w:lang w:val="ru-RU"/>
      </w:rPr>
    </w:lvl>
    <w:lvl w:ilvl="6">
      <w:start w:val="1"/>
      <w:numFmt w:val="decimal"/>
      <w:pStyle w:val="7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2">
    <w:nsid w:val="7DD10F19"/>
    <w:multiLevelType w:val="multilevel"/>
    <w:tmpl w:val="CBAAD592"/>
    <w:lvl w:ilvl="0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18"/>
  </w:num>
  <w:num w:numId="5">
    <w:abstractNumId w:val="7"/>
  </w:num>
  <w:num w:numId="6">
    <w:abstractNumId w:val="20"/>
  </w:num>
  <w:num w:numId="7">
    <w:abstractNumId w:val="16"/>
  </w:num>
  <w:num w:numId="8">
    <w:abstractNumId w:val="19"/>
  </w:num>
  <w:num w:numId="9">
    <w:abstractNumId w:val="15"/>
  </w:num>
  <w:num w:numId="10">
    <w:abstractNumId w:val="1"/>
  </w:num>
  <w:num w:numId="11">
    <w:abstractNumId w:val="14"/>
  </w:num>
  <w:num w:numId="12">
    <w:abstractNumId w:val="17"/>
  </w:num>
  <w:num w:numId="13">
    <w:abstractNumId w:val="6"/>
  </w:num>
  <w:num w:numId="14">
    <w:abstractNumId w:val="8"/>
  </w:num>
  <w:num w:numId="15">
    <w:abstractNumId w:val="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2"/>
  </w:num>
  <w:num w:numId="20">
    <w:abstractNumId w:val="13"/>
  </w:num>
  <w:num w:numId="21">
    <w:abstractNumId w:val="11"/>
  </w:num>
  <w:num w:numId="22">
    <w:abstractNumId w:val="10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170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3"/>
    <w:rsid w:val="00046024"/>
    <w:rsid w:val="000724B3"/>
    <w:rsid w:val="000850B2"/>
    <w:rsid w:val="00085FC8"/>
    <w:rsid w:val="000A2667"/>
    <w:rsid w:val="000B38C8"/>
    <w:rsid w:val="000C28FC"/>
    <w:rsid w:val="000E0E8E"/>
    <w:rsid w:val="000F1C8E"/>
    <w:rsid w:val="001127BF"/>
    <w:rsid w:val="00137D70"/>
    <w:rsid w:val="0014042D"/>
    <w:rsid w:val="0014065D"/>
    <w:rsid w:val="00140879"/>
    <w:rsid w:val="00166456"/>
    <w:rsid w:val="00181818"/>
    <w:rsid w:val="00182490"/>
    <w:rsid w:val="001A113D"/>
    <w:rsid w:val="001A2896"/>
    <w:rsid w:val="001B586B"/>
    <w:rsid w:val="001D4C00"/>
    <w:rsid w:val="001E4D15"/>
    <w:rsid w:val="001F3859"/>
    <w:rsid w:val="001F79E5"/>
    <w:rsid w:val="00204EBB"/>
    <w:rsid w:val="0022124B"/>
    <w:rsid w:val="002312DA"/>
    <w:rsid w:val="00255119"/>
    <w:rsid w:val="00265BFE"/>
    <w:rsid w:val="00275865"/>
    <w:rsid w:val="002B274B"/>
    <w:rsid w:val="002C746D"/>
    <w:rsid w:val="002E0F41"/>
    <w:rsid w:val="002E7D6F"/>
    <w:rsid w:val="002F1D3D"/>
    <w:rsid w:val="00313CA1"/>
    <w:rsid w:val="003520E4"/>
    <w:rsid w:val="00382685"/>
    <w:rsid w:val="003B7E6A"/>
    <w:rsid w:val="003C7E4D"/>
    <w:rsid w:val="004003FC"/>
    <w:rsid w:val="00427819"/>
    <w:rsid w:val="004345FC"/>
    <w:rsid w:val="0045421E"/>
    <w:rsid w:val="00472CB6"/>
    <w:rsid w:val="00487454"/>
    <w:rsid w:val="004F4DC8"/>
    <w:rsid w:val="00525902"/>
    <w:rsid w:val="00545A89"/>
    <w:rsid w:val="0054622C"/>
    <w:rsid w:val="0055365C"/>
    <w:rsid w:val="005825C0"/>
    <w:rsid w:val="0058779D"/>
    <w:rsid w:val="00591077"/>
    <w:rsid w:val="00596207"/>
    <w:rsid w:val="005D1E39"/>
    <w:rsid w:val="005D639E"/>
    <w:rsid w:val="006029A8"/>
    <w:rsid w:val="00611EFE"/>
    <w:rsid w:val="00615532"/>
    <w:rsid w:val="00650E8E"/>
    <w:rsid w:val="00654AB9"/>
    <w:rsid w:val="006836F3"/>
    <w:rsid w:val="006C011B"/>
    <w:rsid w:val="006C47AD"/>
    <w:rsid w:val="006D3CF4"/>
    <w:rsid w:val="006D6B67"/>
    <w:rsid w:val="00754471"/>
    <w:rsid w:val="007712B7"/>
    <w:rsid w:val="00775C51"/>
    <w:rsid w:val="007770E8"/>
    <w:rsid w:val="007D05FE"/>
    <w:rsid w:val="007E685D"/>
    <w:rsid w:val="007F0D9D"/>
    <w:rsid w:val="00832270"/>
    <w:rsid w:val="00876508"/>
    <w:rsid w:val="00885772"/>
    <w:rsid w:val="008B6691"/>
    <w:rsid w:val="008E1D3B"/>
    <w:rsid w:val="00906155"/>
    <w:rsid w:val="0091538A"/>
    <w:rsid w:val="00934F82"/>
    <w:rsid w:val="009936E6"/>
    <w:rsid w:val="009C4644"/>
    <w:rsid w:val="009C7558"/>
    <w:rsid w:val="009F0A69"/>
    <w:rsid w:val="009F12E7"/>
    <w:rsid w:val="00A1381C"/>
    <w:rsid w:val="00A24C73"/>
    <w:rsid w:val="00A27C4E"/>
    <w:rsid w:val="00A35E51"/>
    <w:rsid w:val="00A579A1"/>
    <w:rsid w:val="00A61664"/>
    <w:rsid w:val="00A8010D"/>
    <w:rsid w:val="00A80D6F"/>
    <w:rsid w:val="00A832D9"/>
    <w:rsid w:val="00AB0D12"/>
    <w:rsid w:val="00B027FD"/>
    <w:rsid w:val="00B042BF"/>
    <w:rsid w:val="00B27B6E"/>
    <w:rsid w:val="00B400C4"/>
    <w:rsid w:val="00B62E5E"/>
    <w:rsid w:val="00B66EBD"/>
    <w:rsid w:val="00BA1FAC"/>
    <w:rsid w:val="00BD1F02"/>
    <w:rsid w:val="00BE4D49"/>
    <w:rsid w:val="00C12865"/>
    <w:rsid w:val="00C31AF4"/>
    <w:rsid w:val="00C365A0"/>
    <w:rsid w:val="00CA5931"/>
    <w:rsid w:val="00CD44BD"/>
    <w:rsid w:val="00D54ACB"/>
    <w:rsid w:val="00D72881"/>
    <w:rsid w:val="00D72B4F"/>
    <w:rsid w:val="00D77A79"/>
    <w:rsid w:val="00D92162"/>
    <w:rsid w:val="00D97287"/>
    <w:rsid w:val="00DC0A40"/>
    <w:rsid w:val="00DC767E"/>
    <w:rsid w:val="00DD1A52"/>
    <w:rsid w:val="00DE7BCC"/>
    <w:rsid w:val="00DE7D2F"/>
    <w:rsid w:val="00E376F1"/>
    <w:rsid w:val="00E7688B"/>
    <w:rsid w:val="00E77831"/>
    <w:rsid w:val="00E77843"/>
    <w:rsid w:val="00E864A3"/>
    <w:rsid w:val="00EA29A9"/>
    <w:rsid w:val="00EC53F3"/>
    <w:rsid w:val="00F02D80"/>
    <w:rsid w:val="00F11263"/>
    <w:rsid w:val="00F12C50"/>
    <w:rsid w:val="00F20577"/>
    <w:rsid w:val="00F410FD"/>
    <w:rsid w:val="00F4213A"/>
    <w:rsid w:val="00F6494E"/>
    <w:rsid w:val="00F7053B"/>
    <w:rsid w:val="00FA5115"/>
    <w:rsid w:val="00FB0F21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  <w:style w:type="paragraph" w:styleId="af4">
    <w:name w:val="Normal (Web)"/>
    <w:basedOn w:val="a0"/>
    <w:uiPriority w:val="99"/>
    <w:rsid w:val="00F7053B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7053B"/>
    <w:pPr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  <w:style w:type="paragraph" w:styleId="af4">
    <w:name w:val="Normal (Web)"/>
    <w:basedOn w:val="a0"/>
    <w:uiPriority w:val="99"/>
    <w:rsid w:val="00F7053B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F7053B"/>
    <w:pPr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06927D-89EB-4C90-9A78-9A93B94830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AA1F493-D4DF-475A-903F-0E0544DFD96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УСП</a:t>
          </a:r>
          <a:endParaRPr lang="ru-RU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C63123-3A1C-4A13-B2E1-64B76D74082D}" type="parTrans" cxnId="{3DC73AD3-7243-476E-9EFA-108F44E3F777}">
      <dgm:prSet/>
      <dgm:spPr/>
      <dgm:t>
        <a:bodyPr/>
        <a:lstStyle/>
        <a:p>
          <a:endParaRPr lang="ru-RU"/>
        </a:p>
      </dgm:t>
    </dgm:pt>
    <dgm:pt modelId="{96C21209-ADAE-4077-8C00-E7929F784BD4}" type="sibTrans" cxnId="{3DC73AD3-7243-476E-9EFA-108F44E3F777}">
      <dgm:prSet/>
      <dgm:spPr/>
      <dgm:t>
        <a:bodyPr/>
        <a:lstStyle/>
        <a:p>
          <a:endParaRPr lang="ru-RU"/>
        </a:p>
      </dgm:t>
    </dgm:pt>
    <dgm:pt modelId="{CAD93F04-2CA9-4166-B811-6DB0BF06628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1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(подразделение факультета 1)</a:t>
          </a:r>
        </a:p>
      </dgm:t>
    </dgm:pt>
    <dgm:pt modelId="{208308B1-9E28-44C6-9584-E5A773BC0B97}" type="parTrans" cxnId="{FB741840-2B6B-460F-B2DB-0D3F5BCBC612}">
      <dgm:prSet/>
      <dgm:spPr/>
      <dgm:t>
        <a:bodyPr/>
        <a:lstStyle/>
        <a:p>
          <a:endParaRPr lang="ru-RU"/>
        </a:p>
      </dgm:t>
    </dgm:pt>
    <dgm:pt modelId="{ED2088DE-8F29-4C7F-8949-BC3104304E26}" type="sibTrans" cxnId="{FB741840-2B6B-460F-B2DB-0D3F5BCBC612}">
      <dgm:prSet/>
      <dgm:spPr/>
      <dgm:t>
        <a:bodyPr/>
        <a:lstStyle/>
        <a:p>
          <a:endParaRPr lang="ru-RU"/>
        </a:p>
      </dgm:t>
    </dgm:pt>
    <dgm:pt modelId="{A60C93ED-8FFB-4DFB-A865-3B36EF7507D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2 (подраздление факультета 2)</a:t>
          </a:r>
          <a:endParaRPr lang="ru-RU" b="0" i="0" u="none" strike="noStrike" baseline="0" smtClean="0">
            <a:latin typeface="Times New Roman" panose="02020603050405020304" pitchFamily="18" charset="0"/>
          </a:endParaRPr>
        </a:p>
      </dgm:t>
    </dgm:pt>
    <dgm:pt modelId="{272DCB42-B874-4B62-A636-F17F27F6BF17}" type="parTrans" cxnId="{343EC1CC-625E-4874-9B6A-FA3663FB4DC3}">
      <dgm:prSet/>
      <dgm:spPr/>
      <dgm:t>
        <a:bodyPr/>
        <a:lstStyle/>
        <a:p>
          <a:endParaRPr lang="ru-RU"/>
        </a:p>
      </dgm:t>
    </dgm:pt>
    <dgm:pt modelId="{78347123-01C2-4990-862D-15E9E5E2B2F2}" type="sibTrans" cxnId="{343EC1CC-625E-4874-9B6A-FA3663FB4DC3}">
      <dgm:prSet/>
      <dgm:spPr/>
      <dgm:t>
        <a:bodyPr/>
        <a:lstStyle/>
        <a:p>
          <a:endParaRPr lang="ru-RU"/>
        </a:p>
      </dgm:t>
    </dgm:pt>
    <dgm:pt modelId="{98B5FEAC-5B29-4320-A39D-CA9443EA986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N</a:t>
          </a:r>
          <a:r>
            <a:rPr lang="ru-RU" b="0" i="0" u="none" strike="noStrike" baseline="0" smtClean="0">
              <a:latin typeface="Calibri" panose="020F0502020204030204" pitchFamily="34" charset="0"/>
            </a:rPr>
            <a:t> (подразделение факультета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N)</a:t>
          </a:r>
          <a:endParaRPr lang="ru-RU" b="0" i="0" u="none" strike="noStrike" baseline="0" smtClean="0">
            <a:latin typeface="Times New Roman" panose="02020603050405020304" pitchFamily="18" charset="0"/>
          </a:endParaRPr>
        </a:p>
      </dgm:t>
    </dgm:pt>
    <dgm:pt modelId="{3778E666-E69F-433D-8720-D6AEA51A7395}" type="parTrans" cxnId="{03B93057-87FA-4394-86CB-8CBB225041C4}">
      <dgm:prSet/>
      <dgm:spPr/>
      <dgm:t>
        <a:bodyPr/>
        <a:lstStyle/>
        <a:p>
          <a:endParaRPr lang="ru-RU"/>
        </a:p>
      </dgm:t>
    </dgm:pt>
    <dgm:pt modelId="{7A9B7CE7-87FA-4726-A30C-8298CEB789F0}" type="sibTrans" cxnId="{03B93057-87FA-4394-86CB-8CBB225041C4}">
      <dgm:prSet/>
      <dgm:spPr/>
      <dgm:t>
        <a:bodyPr/>
        <a:lstStyle/>
        <a:p>
          <a:endParaRPr lang="ru-RU"/>
        </a:p>
      </dgm:t>
    </dgm:pt>
    <dgm:pt modelId="{8E8411D9-B6C3-4251-90AE-B8EF68DCA5DA}">
      <dgm:prSet/>
      <dgm:spPr/>
      <dgm:t>
        <a:bodyPr/>
        <a:lstStyle/>
        <a:p>
          <a:pPr rtl="0"/>
          <a:r>
            <a:rPr lang="ru-RU" b="0" i="0" u="none" strike="noStrike" baseline="0" smtClean="0">
              <a:latin typeface="Calibri" panose="020F0502020204030204" pitchFamily="34" charset="0"/>
            </a:rPr>
            <a:t>Кафедра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3</a:t>
          </a:r>
          <a:r>
            <a:rPr lang="ru-RU" b="0" i="0" u="none" strike="noStrike" baseline="0" smtClean="0">
              <a:latin typeface="Calibri" panose="020F0502020204030204" pitchFamily="34" charset="0"/>
            </a:rPr>
            <a:t> (подраздление факультета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3</a:t>
          </a:r>
          <a:r>
            <a:rPr lang="ru-RU" b="0" i="0" u="none" strike="noStrike" baseline="0" smtClean="0">
              <a:latin typeface="Calibri" panose="020F0502020204030204" pitchFamily="34" charset="0"/>
            </a:rPr>
            <a:t>)</a:t>
          </a:r>
          <a:endParaRPr lang="ru-RU" b="0" i="0" u="none" strike="noStrike" baseline="0" smtClean="0">
            <a:latin typeface="Times New Roman" panose="02020603050405020304" pitchFamily="18" charset="0"/>
          </a:endParaRPr>
        </a:p>
      </dgm:t>
    </dgm:pt>
    <dgm:pt modelId="{8B0859A7-09EF-4417-873A-62B5151A9A31}" type="parTrans" cxnId="{3E43C74C-89CA-41DA-AB32-446EAEE5B78D}">
      <dgm:prSet/>
      <dgm:spPr/>
      <dgm:t>
        <a:bodyPr/>
        <a:lstStyle/>
        <a:p>
          <a:endParaRPr lang="ru-RU"/>
        </a:p>
      </dgm:t>
    </dgm:pt>
    <dgm:pt modelId="{2F02939F-01D8-4DCD-BE01-9BA149B29F11}" type="sibTrans" cxnId="{3E43C74C-89CA-41DA-AB32-446EAEE5B78D}">
      <dgm:prSet/>
      <dgm:spPr/>
      <dgm:t>
        <a:bodyPr/>
        <a:lstStyle/>
        <a:p>
          <a:endParaRPr lang="ru-RU"/>
        </a:p>
      </dgm:t>
    </dgm:pt>
    <dgm:pt modelId="{AC07865D-D085-44B6-B7EB-19174749992D}">
      <dgm:prSet/>
      <dgm:spPr/>
      <dgm:t>
        <a:bodyPr/>
        <a:lstStyle/>
        <a:p>
          <a:r>
            <a:rPr lang="ru-RU"/>
            <a:t>Кафедра 4 (подразделение факультета 4)</a:t>
          </a:r>
        </a:p>
      </dgm:t>
    </dgm:pt>
    <dgm:pt modelId="{AC035C8B-94EB-4C81-8B8C-3BC7F238003F}" type="parTrans" cxnId="{55DACFEC-A7A5-4429-9650-C4B52AAC7FF6}">
      <dgm:prSet/>
      <dgm:spPr/>
    </dgm:pt>
    <dgm:pt modelId="{078166E8-33FC-4829-ACBB-A3DEF850E392}" type="sibTrans" cxnId="{55DACFEC-A7A5-4429-9650-C4B52AAC7FF6}">
      <dgm:prSet/>
      <dgm:spPr/>
    </dgm:pt>
    <dgm:pt modelId="{FF46697C-300F-4323-BB01-E18A4C6D789C}" type="pres">
      <dgm:prSet presAssocID="{8D06927D-89EB-4C90-9A78-9A93B94830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ADEECD7-DD2B-480B-AAE6-129E6237797D}" type="pres">
      <dgm:prSet presAssocID="{9AA1F493-D4DF-475A-903F-0E0544DFD961}" presName="hierRoot1" presStyleCnt="0">
        <dgm:presLayoutVars>
          <dgm:hierBranch/>
        </dgm:presLayoutVars>
      </dgm:prSet>
      <dgm:spPr/>
    </dgm:pt>
    <dgm:pt modelId="{5343B0E0-B67C-42C8-9D67-94E9C61589CC}" type="pres">
      <dgm:prSet presAssocID="{9AA1F493-D4DF-475A-903F-0E0544DFD961}" presName="rootComposite1" presStyleCnt="0"/>
      <dgm:spPr/>
    </dgm:pt>
    <dgm:pt modelId="{B27C584E-3420-47D9-B054-CF244BBF3AF5}" type="pres">
      <dgm:prSet presAssocID="{9AA1F493-D4DF-475A-903F-0E0544DFD961}" presName="rootText1" presStyleLbl="node0" presStyleIdx="0" presStyleCnt="1" custLinFactNeighborY="3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717C56-57D2-464F-A6C0-FBC786B9A138}" type="pres">
      <dgm:prSet presAssocID="{9AA1F493-D4DF-475A-903F-0E0544DFD96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96A6113-1D0D-4475-94AF-50709D17AFC4}" type="pres">
      <dgm:prSet presAssocID="{9AA1F493-D4DF-475A-903F-0E0544DFD961}" presName="hierChild2" presStyleCnt="0"/>
      <dgm:spPr/>
    </dgm:pt>
    <dgm:pt modelId="{8CB0DF2A-D228-47BD-A59C-3A26E7B37C30}" type="pres">
      <dgm:prSet presAssocID="{208308B1-9E28-44C6-9584-E5A773BC0B97}" presName="Name35" presStyleLbl="parChTrans1D2" presStyleIdx="0" presStyleCnt="5"/>
      <dgm:spPr/>
      <dgm:t>
        <a:bodyPr/>
        <a:lstStyle/>
        <a:p>
          <a:endParaRPr lang="ru-RU"/>
        </a:p>
      </dgm:t>
    </dgm:pt>
    <dgm:pt modelId="{4B179B30-93A5-42B8-985F-E1DE4A88677F}" type="pres">
      <dgm:prSet presAssocID="{CAD93F04-2CA9-4166-B811-6DB0BF06628D}" presName="hierRoot2" presStyleCnt="0">
        <dgm:presLayoutVars>
          <dgm:hierBranch/>
        </dgm:presLayoutVars>
      </dgm:prSet>
      <dgm:spPr/>
    </dgm:pt>
    <dgm:pt modelId="{6E7D9640-7834-4E41-ACD2-F75D46E0DC13}" type="pres">
      <dgm:prSet presAssocID="{CAD93F04-2CA9-4166-B811-6DB0BF06628D}" presName="rootComposite" presStyleCnt="0"/>
      <dgm:spPr/>
    </dgm:pt>
    <dgm:pt modelId="{6272E403-73BD-4500-BE7D-F190006C9EFB}" type="pres">
      <dgm:prSet presAssocID="{CAD93F04-2CA9-4166-B811-6DB0BF06628D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C38BB3-BDDA-445A-9037-DC96B7D41CA9}" type="pres">
      <dgm:prSet presAssocID="{CAD93F04-2CA9-4166-B811-6DB0BF06628D}" presName="rootConnector" presStyleLbl="node2" presStyleIdx="0" presStyleCnt="5"/>
      <dgm:spPr/>
      <dgm:t>
        <a:bodyPr/>
        <a:lstStyle/>
        <a:p>
          <a:endParaRPr lang="ru-RU"/>
        </a:p>
      </dgm:t>
    </dgm:pt>
    <dgm:pt modelId="{DAA543AA-EE80-40AC-B86B-1F217D77C686}" type="pres">
      <dgm:prSet presAssocID="{CAD93F04-2CA9-4166-B811-6DB0BF06628D}" presName="hierChild4" presStyleCnt="0"/>
      <dgm:spPr/>
    </dgm:pt>
    <dgm:pt modelId="{FF06FC20-75D9-444D-B696-A86B50CC176F}" type="pres">
      <dgm:prSet presAssocID="{CAD93F04-2CA9-4166-B811-6DB0BF06628D}" presName="hierChild5" presStyleCnt="0"/>
      <dgm:spPr/>
    </dgm:pt>
    <dgm:pt modelId="{AD48E03B-3695-4AEA-9409-7F212EA45A99}" type="pres">
      <dgm:prSet presAssocID="{272DCB42-B874-4B62-A636-F17F27F6BF17}" presName="Name35" presStyleLbl="parChTrans1D2" presStyleIdx="1" presStyleCnt="5"/>
      <dgm:spPr/>
      <dgm:t>
        <a:bodyPr/>
        <a:lstStyle/>
        <a:p>
          <a:endParaRPr lang="ru-RU"/>
        </a:p>
      </dgm:t>
    </dgm:pt>
    <dgm:pt modelId="{FBABB504-C4D1-42A3-98D9-5E116A98517E}" type="pres">
      <dgm:prSet presAssocID="{A60C93ED-8FFB-4DFB-A865-3B36EF7507D0}" presName="hierRoot2" presStyleCnt="0">
        <dgm:presLayoutVars>
          <dgm:hierBranch/>
        </dgm:presLayoutVars>
      </dgm:prSet>
      <dgm:spPr/>
    </dgm:pt>
    <dgm:pt modelId="{B21B1D47-B32D-4F7D-9B05-426F647C34D1}" type="pres">
      <dgm:prSet presAssocID="{A60C93ED-8FFB-4DFB-A865-3B36EF7507D0}" presName="rootComposite" presStyleCnt="0"/>
      <dgm:spPr/>
    </dgm:pt>
    <dgm:pt modelId="{81D10C55-92E1-47C5-A51B-274C58BF132D}" type="pres">
      <dgm:prSet presAssocID="{A60C93ED-8FFB-4DFB-A865-3B36EF7507D0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D35DB0-B752-46FA-A1AE-E04F598167A0}" type="pres">
      <dgm:prSet presAssocID="{A60C93ED-8FFB-4DFB-A865-3B36EF7507D0}" presName="rootConnector" presStyleLbl="node2" presStyleIdx="1" presStyleCnt="5"/>
      <dgm:spPr/>
      <dgm:t>
        <a:bodyPr/>
        <a:lstStyle/>
        <a:p>
          <a:endParaRPr lang="ru-RU"/>
        </a:p>
      </dgm:t>
    </dgm:pt>
    <dgm:pt modelId="{5D047FE9-BB4E-4F7B-9A06-96E3D27A5AE8}" type="pres">
      <dgm:prSet presAssocID="{A60C93ED-8FFB-4DFB-A865-3B36EF7507D0}" presName="hierChild4" presStyleCnt="0"/>
      <dgm:spPr/>
    </dgm:pt>
    <dgm:pt modelId="{1B0E36CC-7C14-43BC-A871-C818CE0C83A6}" type="pres">
      <dgm:prSet presAssocID="{A60C93ED-8FFB-4DFB-A865-3B36EF7507D0}" presName="hierChild5" presStyleCnt="0"/>
      <dgm:spPr/>
    </dgm:pt>
    <dgm:pt modelId="{0B076204-0223-4EC8-BBE0-41C86C796E5A}" type="pres">
      <dgm:prSet presAssocID="{8B0859A7-09EF-4417-873A-62B5151A9A31}" presName="Name35" presStyleLbl="parChTrans1D2" presStyleIdx="2" presStyleCnt="5"/>
      <dgm:spPr/>
      <dgm:t>
        <a:bodyPr/>
        <a:lstStyle/>
        <a:p>
          <a:endParaRPr lang="ru-RU"/>
        </a:p>
      </dgm:t>
    </dgm:pt>
    <dgm:pt modelId="{358E4D81-BB30-45F3-846E-09351C4EFDF9}" type="pres">
      <dgm:prSet presAssocID="{8E8411D9-B6C3-4251-90AE-B8EF68DCA5DA}" presName="hierRoot2" presStyleCnt="0">
        <dgm:presLayoutVars>
          <dgm:hierBranch val="init"/>
        </dgm:presLayoutVars>
      </dgm:prSet>
      <dgm:spPr/>
    </dgm:pt>
    <dgm:pt modelId="{24789AF6-3D18-4521-B9A4-C2B2594B9E28}" type="pres">
      <dgm:prSet presAssocID="{8E8411D9-B6C3-4251-90AE-B8EF68DCA5DA}" presName="rootComposite" presStyleCnt="0"/>
      <dgm:spPr/>
    </dgm:pt>
    <dgm:pt modelId="{AA94CA33-34DB-448E-8023-BA5EB30670D6}" type="pres">
      <dgm:prSet presAssocID="{8E8411D9-B6C3-4251-90AE-B8EF68DCA5D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A9459A-5870-44D3-BD34-869E0D3FFA44}" type="pres">
      <dgm:prSet presAssocID="{8E8411D9-B6C3-4251-90AE-B8EF68DCA5DA}" presName="rootConnector" presStyleLbl="node2" presStyleIdx="2" presStyleCnt="5"/>
      <dgm:spPr/>
      <dgm:t>
        <a:bodyPr/>
        <a:lstStyle/>
        <a:p>
          <a:endParaRPr lang="ru-RU"/>
        </a:p>
      </dgm:t>
    </dgm:pt>
    <dgm:pt modelId="{B60F2330-01E4-4AD2-91DB-75F7CC230FF1}" type="pres">
      <dgm:prSet presAssocID="{8E8411D9-B6C3-4251-90AE-B8EF68DCA5DA}" presName="hierChild4" presStyleCnt="0"/>
      <dgm:spPr/>
    </dgm:pt>
    <dgm:pt modelId="{FFD4EDC6-4F33-4FE9-A3AC-138569D2DD67}" type="pres">
      <dgm:prSet presAssocID="{8E8411D9-B6C3-4251-90AE-B8EF68DCA5DA}" presName="hierChild5" presStyleCnt="0"/>
      <dgm:spPr/>
    </dgm:pt>
    <dgm:pt modelId="{01C2B3A8-25AD-49C6-B87C-23A1169D74D5}" type="pres">
      <dgm:prSet presAssocID="{AC035C8B-94EB-4C81-8B8C-3BC7F238003F}" presName="Name35" presStyleLbl="parChTrans1D2" presStyleIdx="3" presStyleCnt="5"/>
      <dgm:spPr/>
    </dgm:pt>
    <dgm:pt modelId="{0292E052-D1D6-4C1B-9830-77DDFA933CFB}" type="pres">
      <dgm:prSet presAssocID="{AC07865D-D085-44B6-B7EB-19174749992D}" presName="hierRoot2" presStyleCnt="0">
        <dgm:presLayoutVars>
          <dgm:hierBranch val="init"/>
        </dgm:presLayoutVars>
      </dgm:prSet>
      <dgm:spPr/>
    </dgm:pt>
    <dgm:pt modelId="{476291FD-A956-4737-B7F4-415067D0E510}" type="pres">
      <dgm:prSet presAssocID="{AC07865D-D085-44B6-B7EB-19174749992D}" presName="rootComposite" presStyleCnt="0"/>
      <dgm:spPr/>
    </dgm:pt>
    <dgm:pt modelId="{98FC9CE1-23E9-42E2-88CD-1F7CA3A80E98}" type="pres">
      <dgm:prSet presAssocID="{AC07865D-D085-44B6-B7EB-19174749992D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CE85C7-D62F-4FDD-8B4D-7BD640B6C168}" type="pres">
      <dgm:prSet presAssocID="{AC07865D-D085-44B6-B7EB-19174749992D}" presName="rootConnector" presStyleLbl="node2" presStyleIdx="3" presStyleCnt="5"/>
      <dgm:spPr/>
      <dgm:t>
        <a:bodyPr/>
        <a:lstStyle/>
        <a:p>
          <a:endParaRPr lang="ru-RU"/>
        </a:p>
      </dgm:t>
    </dgm:pt>
    <dgm:pt modelId="{B52BDF67-9230-4692-AE97-3037998795C8}" type="pres">
      <dgm:prSet presAssocID="{AC07865D-D085-44B6-B7EB-19174749992D}" presName="hierChild4" presStyleCnt="0"/>
      <dgm:spPr/>
    </dgm:pt>
    <dgm:pt modelId="{F8495E97-9A85-4448-8A67-502401EE2A6A}" type="pres">
      <dgm:prSet presAssocID="{AC07865D-D085-44B6-B7EB-19174749992D}" presName="hierChild5" presStyleCnt="0"/>
      <dgm:spPr/>
    </dgm:pt>
    <dgm:pt modelId="{766A5DE1-EBAD-49CD-881E-1A3A1C450F59}" type="pres">
      <dgm:prSet presAssocID="{3778E666-E69F-433D-8720-D6AEA51A7395}" presName="Name35" presStyleLbl="parChTrans1D2" presStyleIdx="4" presStyleCnt="5"/>
      <dgm:spPr/>
      <dgm:t>
        <a:bodyPr/>
        <a:lstStyle/>
        <a:p>
          <a:endParaRPr lang="ru-RU"/>
        </a:p>
      </dgm:t>
    </dgm:pt>
    <dgm:pt modelId="{BA3A8F5B-8A9C-4A32-8F9F-3F42C3D5A28B}" type="pres">
      <dgm:prSet presAssocID="{98B5FEAC-5B29-4320-A39D-CA9443EA9860}" presName="hierRoot2" presStyleCnt="0">
        <dgm:presLayoutVars>
          <dgm:hierBranch/>
        </dgm:presLayoutVars>
      </dgm:prSet>
      <dgm:spPr/>
    </dgm:pt>
    <dgm:pt modelId="{1ABA723B-2FC7-4E45-AE20-8459311F38FF}" type="pres">
      <dgm:prSet presAssocID="{98B5FEAC-5B29-4320-A39D-CA9443EA9860}" presName="rootComposite" presStyleCnt="0"/>
      <dgm:spPr/>
    </dgm:pt>
    <dgm:pt modelId="{23D1B64D-B167-4EF9-8B96-2E91FDE6222B}" type="pres">
      <dgm:prSet presAssocID="{98B5FEAC-5B29-4320-A39D-CA9443EA9860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E6C419-4709-47E8-AAE3-6C1A73E4A8F3}" type="pres">
      <dgm:prSet presAssocID="{98B5FEAC-5B29-4320-A39D-CA9443EA9860}" presName="rootConnector" presStyleLbl="node2" presStyleIdx="4" presStyleCnt="5"/>
      <dgm:spPr/>
      <dgm:t>
        <a:bodyPr/>
        <a:lstStyle/>
        <a:p>
          <a:endParaRPr lang="ru-RU"/>
        </a:p>
      </dgm:t>
    </dgm:pt>
    <dgm:pt modelId="{17A90A95-D4CC-4478-9ED4-32F2D860E295}" type="pres">
      <dgm:prSet presAssocID="{98B5FEAC-5B29-4320-A39D-CA9443EA9860}" presName="hierChild4" presStyleCnt="0"/>
      <dgm:spPr/>
    </dgm:pt>
    <dgm:pt modelId="{B5481535-AEC0-456C-80F8-84BDAE4841A9}" type="pres">
      <dgm:prSet presAssocID="{98B5FEAC-5B29-4320-A39D-CA9443EA9860}" presName="hierChild5" presStyleCnt="0"/>
      <dgm:spPr/>
    </dgm:pt>
    <dgm:pt modelId="{0C597A88-7ACB-4C42-B87C-1743688B406F}" type="pres">
      <dgm:prSet presAssocID="{9AA1F493-D4DF-475A-903F-0E0544DFD961}" presName="hierChild3" presStyleCnt="0"/>
      <dgm:spPr/>
    </dgm:pt>
  </dgm:ptLst>
  <dgm:cxnLst>
    <dgm:cxn modelId="{11980BD8-7AE5-46F5-B09E-C379C45CC677}" type="presOf" srcId="{8E8411D9-B6C3-4251-90AE-B8EF68DCA5DA}" destId="{AA94CA33-34DB-448E-8023-BA5EB30670D6}" srcOrd="0" destOrd="0" presId="urn:microsoft.com/office/officeart/2005/8/layout/orgChart1"/>
    <dgm:cxn modelId="{45DD6E32-7EA4-4FFA-B59C-9E2AA5C4D2F7}" type="presOf" srcId="{AC07865D-D085-44B6-B7EB-19174749992D}" destId="{98FC9CE1-23E9-42E2-88CD-1F7CA3A80E98}" srcOrd="0" destOrd="0" presId="urn:microsoft.com/office/officeart/2005/8/layout/orgChart1"/>
    <dgm:cxn modelId="{D1896C96-90EB-43E3-ACBD-F61853815389}" type="presOf" srcId="{AC035C8B-94EB-4C81-8B8C-3BC7F238003F}" destId="{01C2B3A8-25AD-49C6-B87C-23A1169D74D5}" srcOrd="0" destOrd="0" presId="urn:microsoft.com/office/officeart/2005/8/layout/orgChart1"/>
    <dgm:cxn modelId="{3E43C74C-89CA-41DA-AB32-446EAEE5B78D}" srcId="{9AA1F493-D4DF-475A-903F-0E0544DFD961}" destId="{8E8411D9-B6C3-4251-90AE-B8EF68DCA5DA}" srcOrd="2" destOrd="0" parTransId="{8B0859A7-09EF-4417-873A-62B5151A9A31}" sibTransId="{2F02939F-01D8-4DCD-BE01-9BA149B29F11}"/>
    <dgm:cxn modelId="{8E687D4B-6289-41AF-BE57-C80E72BE2DE9}" type="presOf" srcId="{8B0859A7-09EF-4417-873A-62B5151A9A31}" destId="{0B076204-0223-4EC8-BBE0-41C86C796E5A}" srcOrd="0" destOrd="0" presId="urn:microsoft.com/office/officeart/2005/8/layout/orgChart1"/>
    <dgm:cxn modelId="{B831C688-D890-47F0-907F-6963F03C4BFD}" type="presOf" srcId="{A60C93ED-8FFB-4DFB-A865-3B36EF7507D0}" destId="{F8D35DB0-B752-46FA-A1AE-E04F598167A0}" srcOrd="1" destOrd="0" presId="urn:microsoft.com/office/officeart/2005/8/layout/orgChart1"/>
    <dgm:cxn modelId="{B6B253C4-EDB9-4469-9EAC-67D7D122C282}" type="presOf" srcId="{AC07865D-D085-44B6-B7EB-19174749992D}" destId="{D1CE85C7-D62F-4FDD-8B4D-7BD640B6C168}" srcOrd="1" destOrd="0" presId="urn:microsoft.com/office/officeart/2005/8/layout/orgChart1"/>
    <dgm:cxn modelId="{C316105F-0BF9-4493-8F66-1F22C41227C6}" type="presOf" srcId="{9AA1F493-D4DF-475A-903F-0E0544DFD961}" destId="{E4717C56-57D2-464F-A6C0-FBC786B9A138}" srcOrd="1" destOrd="0" presId="urn:microsoft.com/office/officeart/2005/8/layout/orgChart1"/>
    <dgm:cxn modelId="{0E3CA1C7-A3A9-47D1-A1BD-3DEAB07C35E7}" type="presOf" srcId="{3778E666-E69F-433D-8720-D6AEA51A7395}" destId="{766A5DE1-EBAD-49CD-881E-1A3A1C450F59}" srcOrd="0" destOrd="0" presId="urn:microsoft.com/office/officeart/2005/8/layout/orgChart1"/>
    <dgm:cxn modelId="{351CCA69-C3C9-4C0C-8B60-A7CAC1869D46}" type="presOf" srcId="{272DCB42-B874-4B62-A636-F17F27F6BF17}" destId="{AD48E03B-3695-4AEA-9409-7F212EA45A99}" srcOrd="0" destOrd="0" presId="urn:microsoft.com/office/officeart/2005/8/layout/orgChart1"/>
    <dgm:cxn modelId="{55DACFEC-A7A5-4429-9650-C4B52AAC7FF6}" srcId="{9AA1F493-D4DF-475A-903F-0E0544DFD961}" destId="{AC07865D-D085-44B6-B7EB-19174749992D}" srcOrd="3" destOrd="0" parTransId="{AC035C8B-94EB-4C81-8B8C-3BC7F238003F}" sibTransId="{078166E8-33FC-4829-ACBB-A3DEF850E392}"/>
    <dgm:cxn modelId="{3DC73AD3-7243-476E-9EFA-108F44E3F777}" srcId="{8D06927D-89EB-4C90-9A78-9A93B948307F}" destId="{9AA1F493-D4DF-475A-903F-0E0544DFD961}" srcOrd="0" destOrd="0" parTransId="{DFC63123-3A1C-4A13-B2E1-64B76D74082D}" sibTransId="{96C21209-ADAE-4077-8C00-E7929F784BD4}"/>
    <dgm:cxn modelId="{5EC0336F-31E3-4B5B-8F09-A91765C280BE}" type="presOf" srcId="{CAD93F04-2CA9-4166-B811-6DB0BF06628D}" destId="{6272E403-73BD-4500-BE7D-F190006C9EFB}" srcOrd="0" destOrd="0" presId="urn:microsoft.com/office/officeart/2005/8/layout/orgChart1"/>
    <dgm:cxn modelId="{FB741840-2B6B-460F-B2DB-0D3F5BCBC612}" srcId="{9AA1F493-D4DF-475A-903F-0E0544DFD961}" destId="{CAD93F04-2CA9-4166-B811-6DB0BF06628D}" srcOrd="0" destOrd="0" parTransId="{208308B1-9E28-44C6-9584-E5A773BC0B97}" sibTransId="{ED2088DE-8F29-4C7F-8949-BC3104304E26}"/>
    <dgm:cxn modelId="{6197AC2E-A0A3-4CDA-8026-2D5981B2EDEB}" type="presOf" srcId="{A60C93ED-8FFB-4DFB-A865-3B36EF7507D0}" destId="{81D10C55-92E1-47C5-A51B-274C58BF132D}" srcOrd="0" destOrd="0" presId="urn:microsoft.com/office/officeart/2005/8/layout/orgChart1"/>
    <dgm:cxn modelId="{5C88F3AC-BC29-4BE0-A3A1-5D76E1A63FEA}" type="presOf" srcId="{208308B1-9E28-44C6-9584-E5A773BC0B97}" destId="{8CB0DF2A-D228-47BD-A59C-3A26E7B37C30}" srcOrd="0" destOrd="0" presId="urn:microsoft.com/office/officeart/2005/8/layout/orgChart1"/>
    <dgm:cxn modelId="{D7B0A06E-041D-46F3-963B-B2EC826DA6D8}" type="presOf" srcId="{98B5FEAC-5B29-4320-A39D-CA9443EA9860}" destId="{23D1B64D-B167-4EF9-8B96-2E91FDE6222B}" srcOrd="0" destOrd="0" presId="urn:microsoft.com/office/officeart/2005/8/layout/orgChart1"/>
    <dgm:cxn modelId="{03B93057-87FA-4394-86CB-8CBB225041C4}" srcId="{9AA1F493-D4DF-475A-903F-0E0544DFD961}" destId="{98B5FEAC-5B29-4320-A39D-CA9443EA9860}" srcOrd="4" destOrd="0" parTransId="{3778E666-E69F-433D-8720-D6AEA51A7395}" sibTransId="{7A9B7CE7-87FA-4726-A30C-8298CEB789F0}"/>
    <dgm:cxn modelId="{0E20B630-4D81-4D0D-A42E-E7735628A0DE}" type="presOf" srcId="{8D06927D-89EB-4C90-9A78-9A93B948307F}" destId="{FF46697C-300F-4323-BB01-E18A4C6D789C}" srcOrd="0" destOrd="0" presId="urn:microsoft.com/office/officeart/2005/8/layout/orgChart1"/>
    <dgm:cxn modelId="{6D13395F-6CF8-4FAB-B54A-C1E4607A5266}" type="presOf" srcId="{CAD93F04-2CA9-4166-B811-6DB0BF06628D}" destId="{70C38BB3-BDDA-445A-9037-DC96B7D41CA9}" srcOrd="1" destOrd="0" presId="urn:microsoft.com/office/officeart/2005/8/layout/orgChart1"/>
    <dgm:cxn modelId="{C97EA324-32D6-46F9-BFF3-06DEE9CA2E91}" type="presOf" srcId="{98B5FEAC-5B29-4320-A39D-CA9443EA9860}" destId="{18E6C419-4709-47E8-AAE3-6C1A73E4A8F3}" srcOrd="1" destOrd="0" presId="urn:microsoft.com/office/officeart/2005/8/layout/orgChart1"/>
    <dgm:cxn modelId="{8AE78C24-8D8C-4DCD-8DEA-86DA294FB1C0}" type="presOf" srcId="{9AA1F493-D4DF-475A-903F-0E0544DFD961}" destId="{B27C584E-3420-47D9-B054-CF244BBF3AF5}" srcOrd="0" destOrd="0" presId="urn:microsoft.com/office/officeart/2005/8/layout/orgChart1"/>
    <dgm:cxn modelId="{343EC1CC-625E-4874-9B6A-FA3663FB4DC3}" srcId="{9AA1F493-D4DF-475A-903F-0E0544DFD961}" destId="{A60C93ED-8FFB-4DFB-A865-3B36EF7507D0}" srcOrd="1" destOrd="0" parTransId="{272DCB42-B874-4B62-A636-F17F27F6BF17}" sibTransId="{78347123-01C2-4990-862D-15E9E5E2B2F2}"/>
    <dgm:cxn modelId="{EDA498A2-6CDD-444A-B591-82EFFBB283D2}" type="presOf" srcId="{8E8411D9-B6C3-4251-90AE-B8EF68DCA5DA}" destId="{55A9459A-5870-44D3-BD34-869E0D3FFA44}" srcOrd="1" destOrd="0" presId="urn:microsoft.com/office/officeart/2005/8/layout/orgChart1"/>
    <dgm:cxn modelId="{856D434B-E37D-4D6A-BD4B-3762FCC0ECDA}" type="presParOf" srcId="{FF46697C-300F-4323-BB01-E18A4C6D789C}" destId="{9ADEECD7-DD2B-480B-AAE6-129E6237797D}" srcOrd="0" destOrd="0" presId="urn:microsoft.com/office/officeart/2005/8/layout/orgChart1"/>
    <dgm:cxn modelId="{63FC2C22-2CCD-4070-8B3C-5ADE749F648A}" type="presParOf" srcId="{9ADEECD7-DD2B-480B-AAE6-129E6237797D}" destId="{5343B0E0-B67C-42C8-9D67-94E9C61589CC}" srcOrd="0" destOrd="0" presId="urn:microsoft.com/office/officeart/2005/8/layout/orgChart1"/>
    <dgm:cxn modelId="{9541C708-233D-4D5A-966B-55913E76AB6A}" type="presParOf" srcId="{5343B0E0-B67C-42C8-9D67-94E9C61589CC}" destId="{B27C584E-3420-47D9-B054-CF244BBF3AF5}" srcOrd="0" destOrd="0" presId="urn:microsoft.com/office/officeart/2005/8/layout/orgChart1"/>
    <dgm:cxn modelId="{BA65088A-120B-4D89-89AE-B485E58CE5AE}" type="presParOf" srcId="{5343B0E0-B67C-42C8-9D67-94E9C61589CC}" destId="{E4717C56-57D2-464F-A6C0-FBC786B9A138}" srcOrd="1" destOrd="0" presId="urn:microsoft.com/office/officeart/2005/8/layout/orgChart1"/>
    <dgm:cxn modelId="{F325AE88-32A7-4061-A0F0-F5E331BC8922}" type="presParOf" srcId="{9ADEECD7-DD2B-480B-AAE6-129E6237797D}" destId="{D96A6113-1D0D-4475-94AF-50709D17AFC4}" srcOrd="1" destOrd="0" presId="urn:microsoft.com/office/officeart/2005/8/layout/orgChart1"/>
    <dgm:cxn modelId="{D396BE20-3211-4A1B-A3B7-94C3860211AD}" type="presParOf" srcId="{D96A6113-1D0D-4475-94AF-50709D17AFC4}" destId="{8CB0DF2A-D228-47BD-A59C-3A26E7B37C30}" srcOrd="0" destOrd="0" presId="urn:microsoft.com/office/officeart/2005/8/layout/orgChart1"/>
    <dgm:cxn modelId="{F403B57C-4CCA-4D61-90EC-6B588D4E87F7}" type="presParOf" srcId="{D96A6113-1D0D-4475-94AF-50709D17AFC4}" destId="{4B179B30-93A5-42B8-985F-E1DE4A88677F}" srcOrd="1" destOrd="0" presId="urn:microsoft.com/office/officeart/2005/8/layout/orgChart1"/>
    <dgm:cxn modelId="{D6C5404B-4584-492E-A96A-246306BB8196}" type="presParOf" srcId="{4B179B30-93A5-42B8-985F-E1DE4A88677F}" destId="{6E7D9640-7834-4E41-ACD2-F75D46E0DC13}" srcOrd="0" destOrd="0" presId="urn:microsoft.com/office/officeart/2005/8/layout/orgChart1"/>
    <dgm:cxn modelId="{EDF4B1D1-C324-4B0B-AA1E-2D2EF956F234}" type="presParOf" srcId="{6E7D9640-7834-4E41-ACD2-F75D46E0DC13}" destId="{6272E403-73BD-4500-BE7D-F190006C9EFB}" srcOrd="0" destOrd="0" presId="urn:microsoft.com/office/officeart/2005/8/layout/orgChart1"/>
    <dgm:cxn modelId="{2A8B7640-2E5C-4D9F-94C0-31A1A56541D8}" type="presParOf" srcId="{6E7D9640-7834-4E41-ACD2-F75D46E0DC13}" destId="{70C38BB3-BDDA-445A-9037-DC96B7D41CA9}" srcOrd="1" destOrd="0" presId="urn:microsoft.com/office/officeart/2005/8/layout/orgChart1"/>
    <dgm:cxn modelId="{BCE9A55B-AE38-4BB5-8344-DE30026DF16D}" type="presParOf" srcId="{4B179B30-93A5-42B8-985F-E1DE4A88677F}" destId="{DAA543AA-EE80-40AC-B86B-1F217D77C686}" srcOrd="1" destOrd="0" presId="urn:microsoft.com/office/officeart/2005/8/layout/orgChart1"/>
    <dgm:cxn modelId="{60115435-6CE1-454D-B694-46178076A32C}" type="presParOf" srcId="{4B179B30-93A5-42B8-985F-E1DE4A88677F}" destId="{FF06FC20-75D9-444D-B696-A86B50CC176F}" srcOrd="2" destOrd="0" presId="urn:microsoft.com/office/officeart/2005/8/layout/orgChart1"/>
    <dgm:cxn modelId="{9FF79816-9058-48B4-8A10-E0B55CC777E5}" type="presParOf" srcId="{D96A6113-1D0D-4475-94AF-50709D17AFC4}" destId="{AD48E03B-3695-4AEA-9409-7F212EA45A99}" srcOrd="2" destOrd="0" presId="urn:microsoft.com/office/officeart/2005/8/layout/orgChart1"/>
    <dgm:cxn modelId="{A07FEEDC-48B3-433D-B53C-23CD2325D0BF}" type="presParOf" srcId="{D96A6113-1D0D-4475-94AF-50709D17AFC4}" destId="{FBABB504-C4D1-42A3-98D9-5E116A98517E}" srcOrd="3" destOrd="0" presId="urn:microsoft.com/office/officeart/2005/8/layout/orgChart1"/>
    <dgm:cxn modelId="{D10118D0-DA04-4941-B99F-D542E8832AF4}" type="presParOf" srcId="{FBABB504-C4D1-42A3-98D9-5E116A98517E}" destId="{B21B1D47-B32D-4F7D-9B05-426F647C34D1}" srcOrd="0" destOrd="0" presId="urn:microsoft.com/office/officeart/2005/8/layout/orgChart1"/>
    <dgm:cxn modelId="{4D1DEE85-A91F-470B-9DC5-40B8122FD731}" type="presParOf" srcId="{B21B1D47-B32D-4F7D-9B05-426F647C34D1}" destId="{81D10C55-92E1-47C5-A51B-274C58BF132D}" srcOrd="0" destOrd="0" presId="urn:microsoft.com/office/officeart/2005/8/layout/orgChart1"/>
    <dgm:cxn modelId="{76E6C20B-D292-48AC-9181-97C257888D0F}" type="presParOf" srcId="{B21B1D47-B32D-4F7D-9B05-426F647C34D1}" destId="{F8D35DB0-B752-46FA-A1AE-E04F598167A0}" srcOrd="1" destOrd="0" presId="urn:microsoft.com/office/officeart/2005/8/layout/orgChart1"/>
    <dgm:cxn modelId="{67234E77-0436-472B-A328-D3B3F146DE0E}" type="presParOf" srcId="{FBABB504-C4D1-42A3-98D9-5E116A98517E}" destId="{5D047FE9-BB4E-4F7B-9A06-96E3D27A5AE8}" srcOrd="1" destOrd="0" presId="urn:microsoft.com/office/officeart/2005/8/layout/orgChart1"/>
    <dgm:cxn modelId="{E03512AC-56AD-4C65-8589-DDFB5F280A79}" type="presParOf" srcId="{FBABB504-C4D1-42A3-98D9-5E116A98517E}" destId="{1B0E36CC-7C14-43BC-A871-C818CE0C83A6}" srcOrd="2" destOrd="0" presId="urn:microsoft.com/office/officeart/2005/8/layout/orgChart1"/>
    <dgm:cxn modelId="{E422A900-3AE0-4F95-AE90-ADA80B32438C}" type="presParOf" srcId="{D96A6113-1D0D-4475-94AF-50709D17AFC4}" destId="{0B076204-0223-4EC8-BBE0-41C86C796E5A}" srcOrd="4" destOrd="0" presId="urn:microsoft.com/office/officeart/2005/8/layout/orgChart1"/>
    <dgm:cxn modelId="{1AC9ABCF-0CAA-4653-9E49-ABF2ADD1D91F}" type="presParOf" srcId="{D96A6113-1D0D-4475-94AF-50709D17AFC4}" destId="{358E4D81-BB30-45F3-846E-09351C4EFDF9}" srcOrd="5" destOrd="0" presId="urn:microsoft.com/office/officeart/2005/8/layout/orgChart1"/>
    <dgm:cxn modelId="{13B6C8F1-AA5F-4707-BA95-2D38CC6D382F}" type="presParOf" srcId="{358E4D81-BB30-45F3-846E-09351C4EFDF9}" destId="{24789AF6-3D18-4521-B9A4-C2B2594B9E28}" srcOrd="0" destOrd="0" presId="urn:microsoft.com/office/officeart/2005/8/layout/orgChart1"/>
    <dgm:cxn modelId="{F530E0A9-69EC-45F8-87A8-5DB7A2A1C9DE}" type="presParOf" srcId="{24789AF6-3D18-4521-B9A4-C2B2594B9E28}" destId="{AA94CA33-34DB-448E-8023-BA5EB30670D6}" srcOrd="0" destOrd="0" presId="urn:microsoft.com/office/officeart/2005/8/layout/orgChart1"/>
    <dgm:cxn modelId="{24D6512F-3A5D-40F8-ADD6-3606D51517F1}" type="presParOf" srcId="{24789AF6-3D18-4521-B9A4-C2B2594B9E28}" destId="{55A9459A-5870-44D3-BD34-869E0D3FFA44}" srcOrd="1" destOrd="0" presId="urn:microsoft.com/office/officeart/2005/8/layout/orgChart1"/>
    <dgm:cxn modelId="{823D009B-B969-489B-9D4B-4B1C71A24AA4}" type="presParOf" srcId="{358E4D81-BB30-45F3-846E-09351C4EFDF9}" destId="{B60F2330-01E4-4AD2-91DB-75F7CC230FF1}" srcOrd="1" destOrd="0" presId="urn:microsoft.com/office/officeart/2005/8/layout/orgChart1"/>
    <dgm:cxn modelId="{AEE0417B-3D13-4F23-A4E4-B1C8756952E8}" type="presParOf" srcId="{358E4D81-BB30-45F3-846E-09351C4EFDF9}" destId="{FFD4EDC6-4F33-4FE9-A3AC-138569D2DD67}" srcOrd="2" destOrd="0" presId="urn:microsoft.com/office/officeart/2005/8/layout/orgChart1"/>
    <dgm:cxn modelId="{9B7A17DA-C7CC-4AD1-A8AB-F390098F9B38}" type="presParOf" srcId="{D96A6113-1D0D-4475-94AF-50709D17AFC4}" destId="{01C2B3A8-25AD-49C6-B87C-23A1169D74D5}" srcOrd="6" destOrd="0" presId="urn:microsoft.com/office/officeart/2005/8/layout/orgChart1"/>
    <dgm:cxn modelId="{C51EED2F-3291-491B-9401-757B8C0EB864}" type="presParOf" srcId="{D96A6113-1D0D-4475-94AF-50709D17AFC4}" destId="{0292E052-D1D6-4C1B-9830-77DDFA933CFB}" srcOrd="7" destOrd="0" presId="urn:microsoft.com/office/officeart/2005/8/layout/orgChart1"/>
    <dgm:cxn modelId="{D131623B-4584-49C9-963A-B3A41BA598A7}" type="presParOf" srcId="{0292E052-D1D6-4C1B-9830-77DDFA933CFB}" destId="{476291FD-A956-4737-B7F4-415067D0E510}" srcOrd="0" destOrd="0" presId="urn:microsoft.com/office/officeart/2005/8/layout/orgChart1"/>
    <dgm:cxn modelId="{4F9D29E0-2B07-4AF5-85CC-9825CB301F8F}" type="presParOf" srcId="{476291FD-A956-4737-B7F4-415067D0E510}" destId="{98FC9CE1-23E9-42E2-88CD-1F7CA3A80E98}" srcOrd="0" destOrd="0" presId="urn:microsoft.com/office/officeart/2005/8/layout/orgChart1"/>
    <dgm:cxn modelId="{1A0DAF96-6CF7-43EA-A762-B8DA8D290509}" type="presParOf" srcId="{476291FD-A956-4737-B7F4-415067D0E510}" destId="{D1CE85C7-D62F-4FDD-8B4D-7BD640B6C168}" srcOrd="1" destOrd="0" presId="urn:microsoft.com/office/officeart/2005/8/layout/orgChart1"/>
    <dgm:cxn modelId="{106EF213-775D-4E98-9D0F-2937527829C9}" type="presParOf" srcId="{0292E052-D1D6-4C1B-9830-77DDFA933CFB}" destId="{B52BDF67-9230-4692-AE97-3037998795C8}" srcOrd="1" destOrd="0" presId="urn:microsoft.com/office/officeart/2005/8/layout/orgChart1"/>
    <dgm:cxn modelId="{D7ABF5FE-1F4A-44DF-A8D2-5ED55DF5F0F1}" type="presParOf" srcId="{0292E052-D1D6-4C1B-9830-77DDFA933CFB}" destId="{F8495E97-9A85-4448-8A67-502401EE2A6A}" srcOrd="2" destOrd="0" presId="urn:microsoft.com/office/officeart/2005/8/layout/orgChart1"/>
    <dgm:cxn modelId="{B8A11591-6E28-424D-B248-3D58E7462A84}" type="presParOf" srcId="{D96A6113-1D0D-4475-94AF-50709D17AFC4}" destId="{766A5DE1-EBAD-49CD-881E-1A3A1C450F59}" srcOrd="8" destOrd="0" presId="urn:microsoft.com/office/officeart/2005/8/layout/orgChart1"/>
    <dgm:cxn modelId="{612E1827-6C3F-489C-8E13-895C346863C3}" type="presParOf" srcId="{D96A6113-1D0D-4475-94AF-50709D17AFC4}" destId="{BA3A8F5B-8A9C-4A32-8F9F-3F42C3D5A28B}" srcOrd="9" destOrd="0" presId="urn:microsoft.com/office/officeart/2005/8/layout/orgChart1"/>
    <dgm:cxn modelId="{C9A6B7D3-8E4A-4341-93B4-A9F36E4A4D1E}" type="presParOf" srcId="{BA3A8F5B-8A9C-4A32-8F9F-3F42C3D5A28B}" destId="{1ABA723B-2FC7-4E45-AE20-8459311F38FF}" srcOrd="0" destOrd="0" presId="urn:microsoft.com/office/officeart/2005/8/layout/orgChart1"/>
    <dgm:cxn modelId="{E97A92F9-1513-467C-9A4F-5BF3E9EAB17A}" type="presParOf" srcId="{1ABA723B-2FC7-4E45-AE20-8459311F38FF}" destId="{23D1B64D-B167-4EF9-8B96-2E91FDE6222B}" srcOrd="0" destOrd="0" presId="urn:microsoft.com/office/officeart/2005/8/layout/orgChart1"/>
    <dgm:cxn modelId="{C4908064-B588-4561-B665-30635931505D}" type="presParOf" srcId="{1ABA723B-2FC7-4E45-AE20-8459311F38FF}" destId="{18E6C419-4709-47E8-AAE3-6C1A73E4A8F3}" srcOrd="1" destOrd="0" presId="urn:microsoft.com/office/officeart/2005/8/layout/orgChart1"/>
    <dgm:cxn modelId="{91157745-0034-454A-939B-D6D8EF03A2DD}" type="presParOf" srcId="{BA3A8F5B-8A9C-4A32-8F9F-3F42C3D5A28B}" destId="{17A90A95-D4CC-4478-9ED4-32F2D860E295}" srcOrd="1" destOrd="0" presId="urn:microsoft.com/office/officeart/2005/8/layout/orgChart1"/>
    <dgm:cxn modelId="{EAE7DC87-6B98-49C7-910C-8CA9B41F164A}" type="presParOf" srcId="{BA3A8F5B-8A9C-4A32-8F9F-3F42C3D5A28B}" destId="{B5481535-AEC0-456C-80F8-84BDAE4841A9}" srcOrd="2" destOrd="0" presId="urn:microsoft.com/office/officeart/2005/8/layout/orgChart1"/>
    <dgm:cxn modelId="{734285C8-330D-42C8-9347-63B02690DBF7}" type="presParOf" srcId="{9ADEECD7-DD2B-480B-AAE6-129E6237797D}" destId="{0C597A88-7ACB-4C42-B87C-1743688B406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6A5DE1-EBAD-49CD-881E-1A3A1C450F59}">
      <dsp:nvSpPr>
        <dsp:cNvPr id="0" name=""/>
        <dsp:cNvSpPr/>
      </dsp:nvSpPr>
      <dsp:spPr>
        <a:xfrm>
          <a:off x="2143125" y="889703"/>
          <a:ext cx="1775847" cy="139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96"/>
              </a:lnTo>
              <a:lnTo>
                <a:pt x="1775847" y="62796"/>
              </a:lnTo>
              <a:lnTo>
                <a:pt x="1775847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2B3A8-25AD-49C6-B87C-23A1169D74D5}">
      <dsp:nvSpPr>
        <dsp:cNvPr id="0" name=""/>
        <dsp:cNvSpPr/>
      </dsp:nvSpPr>
      <dsp:spPr>
        <a:xfrm>
          <a:off x="2143125" y="889703"/>
          <a:ext cx="887923" cy="139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96"/>
              </a:lnTo>
              <a:lnTo>
                <a:pt x="887923" y="62796"/>
              </a:lnTo>
              <a:lnTo>
                <a:pt x="887923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76204-0223-4EC8-BBE0-41C86C796E5A}">
      <dsp:nvSpPr>
        <dsp:cNvPr id="0" name=""/>
        <dsp:cNvSpPr/>
      </dsp:nvSpPr>
      <dsp:spPr>
        <a:xfrm>
          <a:off x="2097405" y="889703"/>
          <a:ext cx="91440" cy="139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48E03B-3695-4AEA-9409-7F212EA45A99}">
      <dsp:nvSpPr>
        <dsp:cNvPr id="0" name=""/>
        <dsp:cNvSpPr/>
      </dsp:nvSpPr>
      <dsp:spPr>
        <a:xfrm>
          <a:off x="1255201" y="889703"/>
          <a:ext cx="887923" cy="139848"/>
        </a:xfrm>
        <a:custGeom>
          <a:avLst/>
          <a:gdLst/>
          <a:ahLst/>
          <a:cxnLst/>
          <a:rect l="0" t="0" r="0" b="0"/>
          <a:pathLst>
            <a:path>
              <a:moveTo>
                <a:pt x="887923" y="0"/>
              </a:moveTo>
              <a:lnTo>
                <a:pt x="887923" y="62796"/>
              </a:lnTo>
              <a:lnTo>
                <a:pt x="0" y="62796"/>
              </a:lnTo>
              <a:lnTo>
                <a:pt x="0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0DF2A-D228-47BD-A59C-3A26E7B37C30}">
      <dsp:nvSpPr>
        <dsp:cNvPr id="0" name=""/>
        <dsp:cNvSpPr/>
      </dsp:nvSpPr>
      <dsp:spPr>
        <a:xfrm>
          <a:off x="367277" y="889703"/>
          <a:ext cx="1775847" cy="139848"/>
        </a:xfrm>
        <a:custGeom>
          <a:avLst/>
          <a:gdLst/>
          <a:ahLst/>
          <a:cxnLst/>
          <a:rect l="0" t="0" r="0" b="0"/>
          <a:pathLst>
            <a:path>
              <a:moveTo>
                <a:pt x="1775847" y="0"/>
              </a:moveTo>
              <a:lnTo>
                <a:pt x="1775847" y="62796"/>
              </a:lnTo>
              <a:lnTo>
                <a:pt x="0" y="62796"/>
              </a:lnTo>
              <a:lnTo>
                <a:pt x="0" y="13984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C584E-3420-47D9-B054-CF244BBF3AF5}">
      <dsp:nvSpPr>
        <dsp:cNvPr id="0" name=""/>
        <dsp:cNvSpPr/>
      </dsp:nvSpPr>
      <dsp:spPr>
        <a:xfrm>
          <a:off x="1776214" y="522792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УСП</a:t>
          </a:r>
          <a:endParaRPr lang="ru-RU" sz="7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76214" y="522792"/>
        <a:ext cx="733821" cy="366910"/>
      </dsp:txXfrm>
    </dsp:sp>
    <dsp:sp modelId="{6272E403-73BD-4500-BE7D-F190006C9EFB}">
      <dsp:nvSpPr>
        <dsp:cNvPr id="0" name=""/>
        <dsp:cNvSpPr/>
      </dsp:nvSpPr>
      <dsp:spPr>
        <a:xfrm>
          <a:off x="366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1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(подразделение факультета 1)</a:t>
          </a:r>
        </a:p>
      </dsp:txBody>
      <dsp:txXfrm>
        <a:off x="366" y="1029551"/>
        <a:ext cx="733821" cy="366910"/>
      </dsp:txXfrm>
    </dsp:sp>
    <dsp:sp modelId="{81D10C55-92E1-47C5-A51B-274C58BF132D}">
      <dsp:nvSpPr>
        <dsp:cNvPr id="0" name=""/>
        <dsp:cNvSpPr/>
      </dsp:nvSpPr>
      <dsp:spPr>
        <a:xfrm>
          <a:off x="888290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2 (подраздление факультета 2)</a:t>
          </a:r>
          <a:endParaRPr lang="ru-RU" sz="7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888290" y="1029551"/>
        <a:ext cx="733821" cy="366910"/>
      </dsp:txXfrm>
    </dsp:sp>
    <dsp:sp modelId="{AA94CA33-34DB-448E-8023-BA5EB30670D6}">
      <dsp:nvSpPr>
        <dsp:cNvPr id="0" name=""/>
        <dsp:cNvSpPr/>
      </dsp:nvSpPr>
      <dsp:spPr>
        <a:xfrm>
          <a:off x="1776214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3</a:t>
          </a:r>
          <a:r>
            <a:rPr lang="ru-RU" sz="700" b="0" i="0" u="none" strike="noStrike" kern="1200" baseline="0" smtClean="0">
              <a:latin typeface="Calibri" panose="020F0502020204030204" pitchFamily="34" charset="0"/>
            </a:rPr>
            <a:t> (подраздление факультета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3</a:t>
          </a:r>
          <a:r>
            <a:rPr lang="ru-RU" sz="700" b="0" i="0" u="none" strike="noStrike" kern="1200" baseline="0" smtClean="0">
              <a:latin typeface="Calibri" panose="020F0502020204030204" pitchFamily="34" charset="0"/>
            </a:rPr>
            <a:t>)</a:t>
          </a:r>
          <a:endParaRPr lang="ru-RU" sz="7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1776214" y="1029551"/>
        <a:ext cx="733821" cy="366910"/>
      </dsp:txXfrm>
    </dsp:sp>
    <dsp:sp modelId="{98FC9CE1-23E9-42E2-88CD-1F7CA3A80E98}">
      <dsp:nvSpPr>
        <dsp:cNvPr id="0" name=""/>
        <dsp:cNvSpPr/>
      </dsp:nvSpPr>
      <dsp:spPr>
        <a:xfrm>
          <a:off x="2664138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Кафедра 4 (подразделение факультета 4)</a:t>
          </a:r>
        </a:p>
      </dsp:txBody>
      <dsp:txXfrm>
        <a:off x="2664138" y="1029551"/>
        <a:ext cx="733821" cy="366910"/>
      </dsp:txXfrm>
    </dsp:sp>
    <dsp:sp modelId="{23D1B64D-B167-4EF9-8B96-2E91FDE6222B}">
      <dsp:nvSpPr>
        <dsp:cNvPr id="0" name=""/>
        <dsp:cNvSpPr/>
      </dsp:nvSpPr>
      <dsp:spPr>
        <a:xfrm>
          <a:off x="3552062" y="1029551"/>
          <a:ext cx="733821" cy="366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0" i="0" u="none" strike="noStrike" kern="1200" baseline="0" smtClean="0">
              <a:latin typeface="Calibri" panose="020F0502020204030204" pitchFamily="34" charset="0"/>
            </a:rPr>
            <a:t>Кафедра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N</a:t>
          </a:r>
          <a:r>
            <a:rPr lang="ru-RU" sz="700" b="0" i="0" u="none" strike="noStrike" kern="1200" baseline="0" smtClean="0">
              <a:latin typeface="Calibri" panose="020F0502020204030204" pitchFamily="34" charset="0"/>
            </a:rPr>
            <a:t> (подразделение факультета </a:t>
          </a:r>
          <a:r>
            <a:rPr lang="en-US" sz="700" b="0" i="0" u="none" strike="noStrike" kern="1200" baseline="0" smtClean="0">
              <a:latin typeface="Calibri" panose="020F0502020204030204" pitchFamily="34" charset="0"/>
            </a:rPr>
            <a:t>N)</a:t>
          </a:r>
          <a:endParaRPr lang="ru-RU" sz="7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3552062" y="1029551"/>
        <a:ext cx="733821" cy="366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25945D90DE42B19985772603D93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52243-4E14-4C97-A27E-09E75CC87EE9}"/>
      </w:docPartPr>
      <w:docPartBody>
        <w:p w:rsidR="005611A8" w:rsidRDefault="00D5762D" w:rsidP="00D5762D">
          <w:pPr>
            <w:pStyle w:val="1725945D90DE42B19985772603D93E05"/>
          </w:pPr>
          <w:r w:rsidRPr="005D6D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2C160FEF5463489317A8760AC4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AD5EB0-EF87-460B-8567-933A773EE693}"/>
      </w:docPartPr>
      <w:docPartBody>
        <w:p w:rsidR="005611A8" w:rsidRDefault="00D5762D" w:rsidP="00D5762D">
          <w:pPr>
            <w:pStyle w:val="8742C160FEF5463489317A8760AC443B"/>
          </w:pPr>
          <w:r w:rsidRPr="005D6D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D"/>
    <w:rsid w:val="001F1D51"/>
    <w:rsid w:val="00464603"/>
    <w:rsid w:val="005611A8"/>
    <w:rsid w:val="00562B4A"/>
    <w:rsid w:val="00751EE0"/>
    <w:rsid w:val="0081168E"/>
    <w:rsid w:val="008806B4"/>
    <w:rsid w:val="00A84156"/>
    <w:rsid w:val="00B02EB5"/>
    <w:rsid w:val="00B621F0"/>
    <w:rsid w:val="00D17E96"/>
    <w:rsid w:val="00D5762D"/>
    <w:rsid w:val="00DA1979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88A9-A414-4E11-A9B2-FB4B5C18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14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должностной инструкции</vt:lpstr>
    </vt:vector>
  </TitlesOfParts>
  <Company/>
  <LinksUpToDate>false</LinksUpToDate>
  <CharactersWithSpaces>21586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должностной инструкции</dc:title>
  <dc:creator>Никита С. Гаршин;Георгий В. Макаров</dc:creator>
  <cp:lastModifiedBy>Пользователь</cp:lastModifiedBy>
  <cp:revision>40</cp:revision>
  <cp:lastPrinted>2024-11-21T09:09:00Z</cp:lastPrinted>
  <dcterms:created xsi:type="dcterms:W3CDTF">2016-12-02T08:11:00Z</dcterms:created>
  <dcterms:modified xsi:type="dcterms:W3CDTF">2024-11-21T09:27:00Z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2016-07-12T00:00:00Z</vt:filetime>
  </property>
</Properties>
</file>