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551011" w:rsidRPr="00E56089" w:rsidTr="00F261DF">
        <w:tc>
          <w:tcPr>
            <w:tcW w:w="5387" w:type="dxa"/>
          </w:tcPr>
          <w:p w:rsidR="00551011" w:rsidRPr="00E56089" w:rsidRDefault="00551011" w:rsidP="00F261DF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rPr>
                <w:bCs/>
                <w:sz w:val="28"/>
                <w:szCs w:val="28"/>
              </w:rPr>
            </w:pPr>
            <w:r w:rsidRPr="00E56089">
              <w:rPr>
                <w:bCs/>
                <w:sz w:val="28"/>
                <w:szCs w:val="28"/>
                <w:lang w:val="en-US"/>
              </w:rPr>
              <w:t xml:space="preserve">  </w:t>
            </w:r>
            <w:r w:rsidRPr="00E56089">
              <w:rPr>
                <w:noProof/>
              </w:rPr>
              <w:drawing>
                <wp:inline distT="0" distB="0" distL="0" distR="0" wp14:anchorId="3174423F" wp14:editId="541E397C">
                  <wp:extent cx="3062764" cy="1361356"/>
                  <wp:effectExtent l="0" t="0" r="444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764" cy="136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51011" w:rsidRPr="00E56089" w:rsidRDefault="00551011" w:rsidP="00F261DF">
            <w:pPr>
              <w:tabs>
                <w:tab w:val="left" w:pos="0"/>
              </w:tabs>
              <w:autoSpaceDE w:val="0"/>
              <w:autoSpaceDN w:val="0"/>
              <w:adjustRightInd w:val="0"/>
              <w:spacing w:line="259" w:lineRule="auto"/>
              <w:ind w:left="-5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ind w:left="5103"/>
        <w:rPr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РАБОТЫ ПРЕЗИДИУМА </w:t>
      </w:r>
      <w:r w:rsidRPr="00E56089">
        <w:rPr>
          <w:b/>
          <w:bCs/>
          <w:sz w:val="28"/>
          <w:szCs w:val="28"/>
        </w:rPr>
        <w:t xml:space="preserve">УЧЕНОГО СОВЕТА </w:t>
      </w: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ТОМСКОГО ГОСУДАРСТВЕННОГО УНИВЕРСИТЕТА</w:t>
      </w: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 xml:space="preserve">Томск </w:t>
      </w: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E5608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</w:p>
    <w:p w:rsidR="00551011" w:rsidRPr="00E56089" w:rsidRDefault="00551011" w:rsidP="00551011">
      <w:pPr>
        <w:tabs>
          <w:tab w:val="left" w:pos="0"/>
        </w:tabs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  <w:sectPr w:rsidR="00551011" w:rsidRPr="00E5608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011" w:rsidRDefault="00551011" w:rsidP="00551011">
      <w:pPr>
        <w:tabs>
          <w:tab w:val="left" w:pos="0"/>
        </w:tabs>
        <w:autoSpaceDE w:val="0"/>
        <w:autoSpaceDN w:val="0"/>
        <w:adjustRightInd w:val="0"/>
        <w:spacing w:line="256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 решением ученого совета ТГУ от 2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июня 20</w:t>
      </w:r>
      <w:r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г., протокол № </w:t>
      </w:r>
      <w:r>
        <w:rPr>
          <w:bCs/>
          <w:sz w:val="28"/>
          <w:szCs w:val="28"/>
        </w:rPr>
        <w:t>7</w:t>
      </w:r>
    </w:p>
    <w:p w:rsidR="00551011" w:rsidRDefault="00551011" w:rsidP="00551011">
      <w:pPr>
        <w:tabs>
          <w:tab w:val="left" w:pos="0"/>
        </w:tabs>
        <w:autoSpaceDE w:val="0"/>
        <w:autoSpaceDN w:val="0"/>
        <w:adjustRightInd w:val="0"/>
        <w:spacing w:line="256" w:lineRule="auto"/>
        <w:ind w:left="5103"/>
        <w:rPr>
          <w:bCs/>
          <w:sz w:val="28"/>
          <w:szCs w:val="28"/>
        </w:rPr>
      </w:pPr>
    </w:p>
    <w:p w:rsidR="00551011" w:rsidRDefault="00551011" w:rsidP="00551011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551011" w:rsidRDefault="00551011" w:rsidP="00551011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551011" w:rsidRPr="004F4509" w:rsidRDefault="00720B20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rFonts w:eastAsiaTheme="majorEastAsia"/>
          <w:b/>
          <w:bCs/>
          <w:sz w:val="28"/>
          <w:szCs w:val="28"/>
        </w:rPr>
      </w:pPr>
      <w:r w:rsidRPr="004F4509">
        <w:rPr>
          <w:rFonts w:eastAsiaTheme="majorEastAsia"/>
          <w:b/>
          <w:bCs/>
          <w:sz w:val="28"/>
          <w:szCs w:val="28"/>
        </w:rPr>
        <w:t>О</w:t>
      </w:r>
      <w:r w:rsidR="00FA287E" w:rsidRPr="004F4509">
        <w:rPr>
          <w:rFonts w:eastAsiaTheme="majorEastAsia"/>
          <w:b/>
          <w:bCs/>
          <w:sz w:val="28"/>
          <w:szCs w:val="28"/>
        </w:rPr>
        <w:t>ГЛАВЛЕНИЕ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391"/>
      </w:tblGrid>
      <w:tr w:rsidR="00FA287E" w:rsidTr="004F4509">
        <w:tc>
          <w:tcPr>
            <w:tcW w:w="9180" w:type="dxa"/>
          </w:tcPr>
          <w:p w:rsidR="00FA287E" w:rsidRPr="00FA287E" w:rsidRDefault="00FA287E" w:rsidP="004F45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rPr>
                <w:bCs/>
                <w:sz w:val="28"/>
                <w:szCs w:val="28"/>
              </w:rPr>
            </w:pPr>
            <w:r w:rsidRPr="00FA287E">
              <w:rPr>
                <w:bCs/>
                <w:sz w:val="28"/>
                <w:szCs w:val="28"/>
              </w:rPr>
              <w:t>1. ОБЩИЕ ПОЛОЖЕНИЯ</w:t>
            </w:r>
            <w:r>
              <w:rPr>
                <w:bCs/>
                <w:sz w:val="28"/>
                <w:szCs w:val="28"/>
              </w:rPr>
              <w:t>……………………………………………………..</w:t>
            </w:r>
          </w:p>
          <w:p w:rsidR="00FA287E" w:rsidRPr="00FA287E" w:rsidRDefault="00FA287E" w:rsidP="004F4509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  <w:sz w:val="28"/>
                <w:szCs w:val="28"/>
              </w:rPr>
            </w:pPr>
            <w:r w:rsidRPr="00FA287E">
              <w:rPr>
                <w:bCs/>
                <w:sz w:val="28"/>
                <w:szCs w:val="28"/>
              </w:rPr>
              <w:t>2. СОСТАВ ПРЕЗИДИУМА УЧЕНОГО СОВЕТА</w:t>
            </w:r>
            <w:r>
              <w:rPr>
                <w:bCs/>
                <w:sz w:val="28"/>
                <w:szCs w:val="28"/>
              </w:rPr>
              <w:t>…………………………..</w:t>
            </w:r>
          </w:p>
          <w:p w:rsidR="00FA287E" w:rsidRPr="00FA287E" w:rsidRDefault="00FA287E" w:rsidP="004F4509">
            <w:pPr>
              <w:autoSpaceDE w:val="0"/>
              <w:autoSpaceDN w:val="0"/>
              <w:adjustRightInd w:val="0"/>
              <w:spacing w:after="120" w:line="276" w:lineRule="auto"/>
              <w:rPr>
                <w:bCs/>
                <w:sz w:val="28"/>
                <w:szCs w:val="28"/>
              </w:rPr>
            </w:pPr>
            <w:r w:rsidRPr="00FA287E">
              <w:rPr>
                <w:bCs/>
                <w:sz w:val="28"/>
                <w:szCs w:val="28"/>
              </w:rPr>
              <w:t>3. КОМПЕТЕНЦИЯ И ОРГАНИЗАЦИЯ РАБОТЫ ПРЕЗИДИУМА</w:t>
            </w:r>
            <w:r>
              <w:rPr>
                <w:bCs/>
                <w:sz w:val="28"/>
                <w:szCs w:val="28"/>
              </w:rPr>
              <w:t>……….</w:t>
            </w:r>
          </w:p>
          <w:p w:rsidR="00FA287E" w:rsidRPr="00FA287E" w:rsidRDefault="00FA287E" w:rsidP="004F4509">
            <w:pPr>
              <w:pStyle w:val="a7"/>
              <w:spacing w:before="0" w:beforeAutospacing="0" w:after="120" w:afterAutospacing="0" w:line="276" w:lineRule="auto"/>
              <w:rPr>
                <w:bCs/>
                <w:caps/>
                <w:sz w:val="28"/>
                <w:szCs w:val="28"/>
              </w:rPr>
            </w:pPr>
            <w:r w:rsidRPr="00FA287E">
              <w:rPr>
                <w:bCs/>
                <w:caps/>
                <w:sz w:val="28"/>
                <w:szCs w:val="28"/>
              </w:rPr>
              <w:t>4. Порядок подготовки материалов к очередному</w:t>
            </w:r>
            <w:r>
              <w:rPr>
                <w:bCs/>
                <w:caps/>
                <w:sz w:val="28"/>
                <w:szCs w:val="28"/>
              </w:rPr>
              <w:t xml:space="preserve"> </w:t>
            </w:r>
            <w:r w:rsidRPr="00FA287E">
              <w:rPr>
                <w:bCs/>
                <w:caps/>
                <w:sz w:val="28"/>
                <w:szCs w:val="28"/>
              </w:rPr>
              <w:t>заседанию Ученого совета</w:t>
            </w:r>
            <w:r>
              <w:rPr>
                <w:bCs/>
                <w:caps/>
                <w:sz w:val="28"/>
                <w:szCs w:val="28"/>
              </w:rPr>
              <w:t>………………………………………….</w:t>
            </w:r>
            <w:r w:rsidRPr="00FA287E">
              <w:rPr>
                <w:bCs/>
                <w:caps/>
                <w:sz w:val="28"/>
                <w:szCs w:val="28"/>
              </w:rPr>
              <w:t xml:space="preserve"> </w:t>
            </w:r>
          </w:p>
          <w:p w:rsidR="00FA287E" w:rsidRDefault="00FA287E" w:rsidP="004F4509">
            <w:pPr>
              <w:pStyle w:val="a7"/>
              <w:spacing w:before="0" w:beforeAutospacing="0" w:after="120" w:afterAutospacing="0" w:line="276" w:lineRule="auto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A287E">
              <w:rPr>
                <w:bCs/>
                <w:caps/>
                <w:sz w:val="28"/>
                <w:szCs w:val="28"/>
              </w:rPr>
              <w:t>5. Порядок оформления решений, принятых на заседании президиума ученого совета</w:t>
            </w:r>
            <w:r>
              <w:rPr>
                <w:bCs/>
                <w:caps/>
                <w:sz w:val="28"/>
                <w:szCs w:val="28"/>
              </w:rPr>
              <w:t>………………………..</w:t>
            </w:r>
          </w:p>
        </w:tc>
        <w:tc>
          <w:tcPr>
            <w:tcW w:w="391" w:type="dxa"/>
          </w:tcPr>
          <w:p w:rsidR="00FA287E" w:rsidRPr="004F4509" w:rsidRDefault="00FA287E" w:rsidP="004F45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eastAsiaTheme="majorEastAsia"/>
                <w:bCs/>
                <w:sz w:val="28"/>
                <w:szCs w:val="28"/>
              </w:rPr>
            </w:pPr>
            <w:r w:rsidRPr="004F4509">
              <w:rPr>
                <w:rFonts w:eastAsiaTheme="majorEastAsia"/>
                <w:bCs/>
                <w:sz w:val="28"/>
                <w:szCs w:val="28"/>
              </w:rPr>
              <w:t>3</w:t>
            </w:r>
          </w:p>
          <w:p w:rsidR="00FA287E" w:rsidRPr="004F4509" w:rsidRDefault="00FA287E" w:rsidP="004F45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eastAsiaTheme="majorEastAsia"/>
                <w:bCs/>
                <w:sz w:val="28"/>
                <w:szCs w:val="28"/>
              </w:rPr>
            </w:pPr>
            <w:r w:rsidRPr="004F4509">
              <w:rPr>
                <w:rFonts w:eastAsiaTheme="majorEastAsia"/>
                <w:bCs/>
                <w:sz w:val="28"/>
                <w:szCs w:val="28"/>
              </w:rPr>
              <w:t>3</w:t>
            </w:r>
          </w:p>
          <w:p w:rsidR="00FA287E" w:rsidRPr="004F4509" w:rsidRDefault="00FA287E" w:rsidP="004F45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eastAsiaTheme="majorEastAsia"/>
                <w:bCs/>
                <w:sz w:val="28"/>
                <w:szCs w:val="28"/>
              </w:rPr>
            </w:pPr>
            <w:r w:rsidRPr="004F4509">
              <w:rPr>
                <w:rFonts w:eastAsiaTheme="majorEastAsia"/>
                <w:bCs/>
                <w:sz w:val="28"/>
                <w:szCs w:val="28"/>
              </w:rPr>
              <w:t>3</w:t>
            </w:r>
          </w:p>
          <w:p w:rsidR="004F4509" w:rsidRPr="004F4509" w:rsidRDefault="004F4509" w:rsidP="004F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ajorEastAsia"/>
                <w:bCs/>
                <w:sz w:val="28"/>
                <w:szCs w:val="28"/>
              </w:rPr>
            </w:pPr>
          </w:p>
          <w:p w:rsidR="004F4509" w:rsidRPr="004F4509" w:rsidRDefault="004F4509" w:rsidP="004F45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eastAsiaTheme="majorEastAsia"/>
                <w:bCs/>
                <w:sz w:val="28"/>
                <w:szCs w:val="28"/>
              </w:rPr>
            </w:pPr>
            <w:r w:rsidRPr="004F4509">
              <w:rPr>
                <w:rFonts w:eastAsiaTheme="majorEastAsia"/>
                <w:bCs/>
                <w:sz w:val="28"/>
                <w:szCs w:val="28"/>
              </w:rPr>
              <w:t>5</w:t>
            </w:r>
          </w:p>
          <w:p w:rsidR="004F4509" w:rsidRPr="004F4509" w:rsidRDefault="004F4509" w:rsidP="004F450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ajorEastAsia"/>
                <w:bCs/>
                <w:sz w:val="28"/>
                <w:szCs w:val="28"/>
              </w:rPr>
            </w:pPr>
          </w:p>
          <w:p w:rsidR="004F4509" w:rsidRDefault="004F4509" w:rsidP="004F45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F4509">
              <w:rPr>
                <w:rFonts w:eastAsiaTheme="majorEastAsia"/>
                <w:bCs/>
                <w:sz w:val="28"/>
                <w:szCs w:val="28"/>
              </w:rPr>
              <w:t>5</w:t>
            </w:r>
          </w:p>
        </w:tc>
      </w:tr>
    </w:tbl>
    <w:p w:rsidR="00FA287E" w:rsidRDefault="00FA287E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A287E" w:rsidRDefault="00FA287E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551011" w:rsidRDefault="00551011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551011" w:rsidRDefault="00551011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51011" w:rsidRDefault="00551011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551011" w:rsidRDefault="00551011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964E2A" w:rsidRDefault="00964E2A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964E2A" w:rsidRDefault="00964E2A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964E2A" w:rsidRDefault="00964E2A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964E2A" w:rsidRDefault="00964E2A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551011" w:rsidRDefault="00551011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551011" w:rsidRDefault="00551011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FA287E" w:rsidRDefault="00FA287E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FA287E" w:rsidRDefault="00FA287E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FA287E" w:rsidRDefault="00FA287E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551011" w:rsidRDefault="00551011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</w:p>
    <w:p w:rsidR="00E76E93" w:rsidRPr="003108E4" w:rsidRDefault="00E76E93" w:rsidP="00E76E93">
      <w:pPr>
        <w:tabs>
          <w:tab w:val="left" w:pos="0"/>
        </w:tabs>
        <w:autoSpaceDE w:val="0"/>
        <w:autoSpaceDN w:val="0"/>
        <w:adjustRightInd w:val="0"/>
        <w:spacing w:before="180" w:after="120" w:line="259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>1. ОБЩИЕ ПОЛОЖЕНИЯ</w:t>
      </w:r>
    </w:p>
    <w:p w:rsidR="00223C83" w:rsidRDefault="00E76E93" w:rsidP="00E76E93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1.1.</w:t>
      </w:r>
      <w:r w:rsidR="00137EFD">
        <w:rPr>
          <w:sz w:val="28"/>
          <w:szCs w:val="28"/>
        </w:rPr>
        <w:t xml:space="preserve"> </w:t>
      </w:r>
      <w:r w:rsidR="004D1DC8" w:rsidRPr="004D1DC8">
        <w:rPr>
          <w:sz w:val="28"/>
          <w:szCs w:val="28"/>
        </w:rPr>
        <w:t xml:space="preserve">Президиум Ученого совета Томского государственного университета </w:t>
      </w:r>
      <w:r w:rsidR="004D1DC8">
        <w:rPr>
          <w:sz w:val="28"/>
          <w:szCs w:val="28"/>
        </w:rPr>
        <w:t>создается р</w:t>
      </w:r>
      <w:r w:rsidR="00E22DA8">
        <w:rPr>
          <w:sz w:val="28"/>
          <w:szCs w:val="28"/>
        </w:rPr>
        <w:t>ешением</w:t>
      </w:r>
      <w:r w:rsidR="00223C83" w:rsidRPr="00223C83">
        <w:rPr>
          <w:sz w:val="28"/>
          <w:szCs w:val="28"/>
        </w:rPr>
        <w:t xml:space="preserve"> Ученого совета </w:t>
      </w:r>
      <w:r w:rsidR="00E22DA8" w:rsidRPr="003108E4">
        <w:rPr>
          <w:sz w:val="28"/>
          <w:szCs w:val="28"/>
        </w:rPr>
        <w:t>Томского государственного университета</w:t>
      </w:r>
      <w:r w:rsidR="00223C83">
        <w:rPr>
          <w:sz w:val="28"/>
          <w:szCs w:val="28"/>
        </w:rPr>
        <w:t>.</w:t>
      </w:r>
    </w:p>
    <w:p w:rsidR="00E76E93" w:rsidRPr="003108E4" w:rsidRDefault="00223C83" w:rsidP="00E76E93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D125F">
        <w:rPr>
          <w:sz w:val="28"/>
          <w:szCs w:val="28"/>
        </w:rPr>
        <w:t>Президиум Ученого</w:t>
      </w:r>
      <w:r w:rsidR="00E76E93" w:rsidRPr="003108E4">
        <w:rPr>
          <w:sz w:val="28"/>
          <w:szCs w:val="28"/>
        </w:rPr>
        <w:t xml:space="preserve"> совет</w:t>
      </w:r>
      <w:r w:rsidR="005D125F">
        <w:rPr>
          <w:sz w:val="28"/>
          <w:szCs w:val="28"/>
        </w:rPr>
        <w:t>а</w:t>
      </w:r>
      <w:r w:rsidR="00E76E93" w:rsidRPr="003108E4">
        <w:rPr>
          <w:sz w:val="28"/>
          <w:szCs w:val="28"/>
        </w:rPr>
        <w:t xml:space="preserve"> Томского государственного университета (далее </w:t>
      </w:r>
      <w:r w:rsidR="005D125F">
        <w:rPr>
          <w:sz w:val="28"/>
          <w:szCs w:val="28"/>
        </w:rPr>
        <w:t xml:space="preserve">Президиум </w:t>
      </w:r>
      <w:r w:rsidR="00E76E93" w:rsidRPr="003108E4">
        <w:rPr>
          <w:sz w:val="28"/>
          <w:szCs w:val="28"/>
        </w:rPr>
        <w:t>Учен</w:t>
      </w:r>
      <w:r w:rsidR="005D125F">
        <w:rPr>
          <w:sz w:val="28"/>
          <w:szCs w:val="28"/>
        </w:rPr>
        <w:t>ого</w:t>
      </w:r>
      <w:r w:rsidR="00E76E93" w:rsidRPr="003108E4">
        <w:rPr>
          <w:sz w:val="28"/>
          <w:szCs w:val="28"/>
        </w:rPr>
        <w:t xml:space="preserve"> совет</w:t>
      </w:r>
      <w:r w:rsidR="005C29B3">
        <w:rPr>
          <w:sz w:val="28"/>
          <w:szCs w:val="28"/>
        </w:rPr>
        <w:t>а</w:t>
      </w:r>
      <w:r w:rsidR="00E76E93" w:rsidRPr="003108E4">
        <w:rPr>
          <w:sz w:val="28"/>
          <w:szCs w:val="28"/>
        </w:rPr>
        <w:t xml:space="preserve"> или </w:t>
      </w:r>
      <w:r w:rsidR="005C29B3">
        <w:rPr>
          <w:sz w:val="28"/>
          <w:szCs w:val="28"/>
        </w:rPr>
        <w:t>Президиум</w:t>
      </w:r>
      <w:r w:rsidR="00E76E93" w:rsidRPr="003108E4">
        <w:rPr>
          <w:sz w:val="28"/>
          <w:szCs w:val="28"/>
        </w:rPr>
        <w:t xml:space="preserve">) в своей деятельности руководствуется </w:t>
      </w:r>
      <w:r w:rsidR="004D1DC8">
        <w:rPr>
          <w:sz w:val="28"/>
          <w:szCs w:val="28"/>
        </w:rPr>
        <w:t>Федеральным законом</w:t>
      </w:r>
      <w:r w:rsidR="00E76E93" w:rsidRPr="003108E4">
        <w:rPr>
          <w:sz w:val="28"/>
          <w:szCs w:val="28"/>
        </w:rPr>
        <w:t xml:space="preserve"> «Об образовании</w:t>
      </w:r>
      <w:r w:rsidR="004D1DC8">
        <w:rPr>
          <w:sz w:val="28"/>
          <w:szCs w:val="28"/>
        </w:rPr>
        <w:t xml:space="preserve"> в Российской Федерации</w:t>
      </w:r>
      <w:r w:rsidR="00E76E93" w:rsidRPr="003108E4">
        <w:rPr>
          <w:sz w:val="28"/>
          <w:szCs w:val="28"/>
        </w:rPr>
        <w:t>», иными нормативно-правовыми актами, регулирующими деятельн</w:t>
      </w:r>
      <w:r w:rsidR="004D1DC8">
        <w:rPr>
          <w:sz w:val="28"/>
          <w:szCs w:val="28"/>
        </w:rPr>
        <w:t>ость образовательных учреждений</w:t>
      </w:r>
      <w:r w:rsidR="0035424B">
        <w:rPr>
          <w:sz w:val="28"/>
          <w:szCs w:val="28"/>
        </w:rPr>
        <w:t xml:space="preserve"> и Уставом университета.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1.</w:t>
      </w:r>
      <w:r w:rsidR="00223C83">
        <w:rPr>
          <w:sz w:val="28"/>
          <w:szCs w:val="28"/>
        </w:rPr>
        <w:t>3</w:t>
      </w:r>
      <w:r w:rsidRPr="003108E4">
        <w:rPr>
          <w:sz w:val="28"/>
          <w:szCs w:val="28"/>
        </w:rPr>
        <w:t>.</w:t>
      </w:r>
      <w:r w:rsidR="00DA5D02">
        <w:rPr>
          <w:sz w:val="28"/>
          <w:szCs w:val="28"/>
        </w:rPr>
        <w:t xml:space="preserve"> </w:t>
      </w:r>
      <w:r w:rsidRPr="003108E4">
        <w:rPr>
          <w:sz w:val="28"/>
          <w:szCs w:val="28"/>
        </w:rPr>
        <w:t xml:space="preserve">Порядок деятельности </w:t>
      </w:r>
      <w:r w:rsidR="00137EFD">
        <w:rPr>
          <w:sz w:val="28"/>
          <w:szCs w:val="28"/>
        </w:rPr>
        <w:t>Президиум</w:t>
      </w:r>
      <w:r w:rsidR="00E22DA8">
        <w:rPr>
          <w:sz w:val="28"/>
          <w:szCs w:val="28"/>
        </w:rPr>
        <w:t>а</w:t>
      </w:r>
      <w:r w:rsidR="00137EFD">
        <w:rPr>
          <w:sz w:val="28"/>
          <w:szCs w:val="28"/>
        </w:rPr>
        <w:t xml:space="preserve"> </w:t>
      </w:r>
      <w:r w:rsidRPr="003108E4">
        <w:rPr>
          <w:sz w:val="28"/>
          <w:szCs w:val="28"/>
        </w:rPr>
        <w:t xml:space="preserve">определяется настоящим </w:t>
      </w:r>
      <w:r w:rsidR="0035424B">
        <w:rPr>
          <w:sz w:val="28"/>
          <w:szCs w:val="28"/>
        </w:rPr>
        <w:t>Положением</w:t>
      </w:r>
      <w:r w:rsidRPr="003108E4">
        <w:rPr>
          <w:sz w:val="28"/>
          <w:szCs w:val="28"/>
        </w:rPr>
        <w:t>, который принимается и изменяется самим Ученым советом.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1.</w:t>
      </w:r>
      <w:r w:rsidR="00223C83">
        <w:rPr>
          <w:sz w:val="28"/>
          <w:szCs w:val="28"/>
        </w:rPr>
        <w:t>4</w:t>
      </w:r>
      <w:r w:rsidRPr="003108E4">
        <w:rPr>
          <w:sz w:val="28"/>
          <w:szCs w:val="28"/>
        </w:rPr>
        <w:t>.</w:t>
      </w:r>
      <w:r w:rsidR="00DA5D02">
        <w:rPr>
          <w:sz w:val="28"/>
          <w:szCs w:val="28"/>
        </w:rPr>
        <w:t xml:space="preserve"> </w:t>
      </w:r>
      <w:r w:rsidRPr="003108E4">
        <w:rPr>
          <w:sz w:val="28"/>
          <w:szCs w:val="28"/>
        </w:rPr>
        <w:t xml:space="preserve">Деятельность </w:t>
      </w:r>
      <w:r w:rsidR="00137EFD">
        <w:rPr>
          <w:sz w:val="28"/>
          <w:szCs w:val="28"/>
        </w:rPr>
        <w:t>Президиум</w:t>
      </w:r>
      <w:r w:rsidR="00630535">
        <w:rPr>
          <w:sz w:val="28"/>
          <w:szCs w:val="28"/>
        </w:rPr>
        <w:t>а</w:t>
      </w:r>
      <w:r w:rsidR="00137EFD">
        <w:rPr>
          <w:sz w:val="28"/>
          <w:szCs w:val="28"/>
        </w:rPr>
        <w:t xml:space="preserve"> </w:t>
      </w:r>
      <w:r w:rsidRPr="003108E4">
        <w:rPr>
          <w:sz w:val="28"/>
          <w:szCs w:val="28"/>
        </w:rPr>
        <w:t xml:space="preserve">основывается на гласности, коллективном обсуждении и решении вопросов, ответственности перед работниками и обучающимися в ТГУ, </w:t>
      </w:r>
      <w:r w:rsidR="00E22DA8">
        <w:rPr>
          <w:sz w:val="28"/>
          <w:szCs w:val="28"/>
        </w:rPr>
        <w:t>Ученым советом ТГУ</w:t>
      </w:r>
      <w:r w:rsidRPr="003108E4">
        <w:rPr>
          <w:sz w:val="28"/>
          <w:szCs w:val="28"/>
        </w:rPr>
        <w:t>.</w:t>
      </w:r>
    </w:p>
    <w:p w:rsidR="00630535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1.</w:t>
      </w:r>
      <w:r w:rsidR="00223C83">
        <w:rPr>
          <w:sz w:val="28"/>
          <w:szCs w:val="28"/>
        </w:rPr>
        <w:t>5</w:t>
      </w:r>
      <w:r w:rsidRPr="003108E4">
        <w:rPr>
          <w:sz w:val="28"/>
          <w:szCs w:val="28"/>
        </w:rPr>
        <w:t>.</w:t>
      </w:r>
      <w:r w:rsidR="00DA5D02">
        <w:rPr>
          <w:sz w:val="28"/>
          <w:szCs w:val="28"/>
        </w:rPr>
        <w:t xml:space="preserve"> </w:t>
      </w:r>
      <w:r w:rsidRPr="003108E4">
        <w:rPr>
          <w:sz w:val="28"/>
          <w:szCs w:val="28"/>
        </w:rPr>
        <w:t xml:space="preserve">Решения </w:t>
      </w:r>
      <w:r w:rsidR="00630535">
        <w:rPr>
          <w:sz w:val="28"/>
          <w:szCs w:val="28"/>
        </w:rPr>
        <w:t>Президиума</w:t>
      </w:r>
      <w:r w:rsidRPr="003108E4">
        <w:rPr>
          <w:sz w:val="28"/>
          <w:szCs w:val="28"/>
        </w:rPr>
        <w:t xml:space="preserve">, принятые в пределах его компетенции, являются обязательными для всех работников факультетов, институтов и других </w:t>
      </w:r>
      <w:r w:rsidR="004D1DC8">
        <w:rPr>
          <w:sz w:val="28"/>
          <w:szCs w:val="28"/>
        </w:rPr>
        <w:t xml:space="preserve">структурных </w:t>
      </w:r>
      <w:r w:rsidRPr="003108E4">
        <w:rPr>
          <w:sz w:val="28"/>
          <w:szCs w:val="28"/>
        </w:rPr>
        <w:t>подразделений университета.</w:t>
      </w:r>
    </w:p>
    <w:p w:rsidR="00630535" w:rsidRDefault="00630535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3C8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30535">
        <w:rPr>
          <w:sz w:val="28"/>
          <w:szCs w:val="28"/>
        </w:rPr>
        <w:t xml:space="preserve">Президиум </w:t>
      </w:r>
      <w:r w:rsidR="009A1F35">
        <w:rPr>
          <w:sz w:val="28"/>
          <w:szCs w:val="28"/>
        </w:rPr>
        <w:t xml:space="preserve">является постоянно действующим органом Ученого совета и </w:t>
      </w:r>
      <w:r w:rsidRPr="00630535">
        <w:rPr>
          <w:sz w:val="28"/>
          <w:szCs w:val="28"/>
        </w:rPr>
        <w:t>формируется на срок полномочий Ученого совета университета</w:t>
      </w: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108E4">
        <w:rPr>
          <w:sz w:val="28"/>
          <w:szCs w:val="28"/>
        </w:rPr>
        <w:t>1.</w:t>
      </w:r>
      <w:r w:rsidR="00223C83">
        <w:rPr>
          <w:sz w:val="28"/>
          <w:szCs w:val="28"/>
        </w:rPr>
        <w:t>7</w:t>
      </w:r>
      <w:r w:rsidRPr="003108E4">
        <w:rPr>
          <w:sz w:val="28"/>
          <w:szCs w:val="28"/>
        </w:rPr>
        <w:t>.</w:t>
      </w:r>
      <w:r w:rsidR="00DA5D02">
        <w:rPr>
          <w:sz w:val="28"/>
          <w:szCs w:val="28"/>
        </w:rPr>
        <w:t xml:space="preserve"> </w:t>
      </w:r>
      <w:r w:rsidRPr="00E22DA8">
        <w:rPr>
          <w:sz w:val="28"/>
          <w:szCs w:val="28"/>
        </w:rPr>
        <w:t xml:space="preserve">Ученый совет имеет право контроля процесса </w:t>
      </w:r>
      <w:r w:rsidR="00777C40" w:rsidRPr="00E22DA8">
        <w:rPr>
          <w:sz w:val="28"/>
          <w:szCs w:val="28"/>
        </w:rPr>
        <w:t xml:space="preserve">принятия и </w:t>
      </w:r>
      <w:r w:rsidRPr="00E22DA8">
        <w:rPr>
          <w:sz w:val="28"/>
          <w:szCs w:val="28"/>
        </w:rPr>
        <w:t xml:space="preserve">исполнения принятых </w:t>
      </w:r>
      <w:r w:rsidR="00E22DA8" w:rsidRPr="00E22DA8">
        <w:rPr>
          <w:sz w:val="28"/>
          <w:szCs w:val="28"/>
        </w:rPr>
        <w:t xml:space="preserve">Президиумом </w:t>
      </w:r>
      <w:r w:rsidRPr="00E22DA8">
        <w:rPr>
          <w:sz w:val="28"/>
          <w:szCs w:val="28"/>
        </w:rPr>
        <w:t>решений</w:t>
      </w:r>
      <w:r w:rsidRPr="003108E4">
        <w:rPr>
          <w:sz w:val="28"/>
          <w:szCs w:val="28"/>
        </w:rPr>
        <w:t xml:space="preserve">. </w:t>
      </w:r>
    </w:p>
    <w:p w:rsidR="00630535" w:rsidRDefault="00630535" w:rsidP="00E76E93">
      <w:pPr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E76E93" w:rsidRPr="003108E4" w:rsidRDefault="00E76E93" w:rsidP="00E76E93">
      <w:pPr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3108E4">
        <w:rPr>
          <w:b/>
          <w:bCs/>
          <w:sz w:val="28"/>
          <w:szCs w:val="28"/>
        </w:rPr>
        <w:t xml:space="preserve">2. СОСТАВ </w:t>
      </w:r>
      <w:r w:rsidR="00777C40">
        <w:rPr>
          <w:b/>
          <w:bCs/>
          <w:sz w:val="28"/>
          <w:szCs w:val="28"/>
        </w:rPr>
        <w:t xml:space="preserve">ПРЕЗИДИУМА </w:t>
      </w:r>
      <w:r w:rsidRPr="003108E4">
        <w:rPr>
          <w:b/>
          <w:bCs/>
          <w:sz w:val="28"/>
          <w:szCs w:val="28"/>
        </w:rPr>
        <w:t>УЧЕНОГО СОВЕТА</w:t>
      </w:r>
    </w:p>
    <w:p w:rsidR="00E76E93" w:rsidRPr="003108E4" w:rsidRDefault="00E76E93" w:rsidP="00E76E93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 xml:space="preserve">2.1. В состав </w:t>
      </w:r>
      <w:r w:rsidR="00137EFD">
        <w:rPr>
          <w:sz w:val="28"/>
          <w:szCs w:val="28"/>
        </w:rPr>
        <w:t xml:space="preserve">Президиума </w:t>
      </w:r>
      <w:r w:rsidR="00137EFD" w:rsidRPr="003108E4">
        <w:rPr>
          <w:sz w:val="28"/>
          <w:szCs w:val="28"/>
        </w:rPr>
        <w:t>Учен</w:t>
      </w:r>
      <w:r w:rsidR="00137EFD">
        <w:rPr>
          <w:sz w:val="28"/>
          <w:szCs w:val="28"/>
        </w:rPr>
        <w:t>ого</w:t>
      </w:r>
      <w:r w:rsidR="00137EFD" w:rsidRPr="003108E4">
        <w:rPr>
          <w:sz w:val="28"/>
          <w:szCs w:val="28"/>
        </w:rPr>
        <w:t xml:space="preserve"> совет</w:t>
      </w:r>
      <w:r w:rsidR="00137EFD">
        <w:rPr>
          <w:sz w:val="28"/>
          <w:szCs w:val="28"/>
        </w:rPr>
        <w:t>а</w:t>
      </w:r>
      <w:r w:rsidR="00137EFD" w:rsidRPr="003108E4">
        <w:rPr>
          <w:sz w:val="28"/>
          <w:szCs w:val="28"/>
        </w:rPr>
        <w:t xml:space="preserve"> </w:t>
      </w:r>
      <w:r w:rsidRPr="003108E4">
        <w:rPr>
          <w:bCs/>
          <w:sz w:val="28"/>
          <w:szCs w:val="28"/>
        </w:rPr>
        <w:t>университета входит</w:t>
      </w:r>
      <w:r w:rsidR="00F26A2F">
        <w:rPr>
          <w:bCs/>
          <w:sz w:val="28"/>
          <w:szCs w:val="28"/>
        </w:rPr>
        <w:t xml:space="preserve"> ректор</w:t>
      </w:r>
      <w:r w:rsidRPr="003108E4">
        <w:rPr>
          <w:bCs/>
          <w:sz w:val="28"/>
          <w:szCs w:val="28"/>
        </w:rPr>
        <w:t xml:space="preserve">, который является председателем </w:t>
      </w:r>
      <w:r w:rsidR="00137EFD">
        <w:rPr>
          <w:sz w:val="28"/>
          <w:szCs w:val="28"/>
        </w:rPr>
        <w:t xml:space="preserve">Президиума </w:t>
      </w:r>
      <w:r w:rsidRPr="003108E4">
        <w:rPr>
          <w:bCs/>
          <w:sz w:val="28"/>
          <w:szCs w:val="28"/>
        </w:rPr>
        <w:t>Ученого совета,</w:t>
      </w:r>
      <w:r>
        <w:rPr>
          <w:bCs/>
          <w:sz w:val="28"/>
          <w:szCs w:val="28"/>
        </w:rPr>
        <w:t xml:space="preserve"> </w:t>
      </w:r>
      <w:r w:rsidR="00F26A2F">
        <w:rPr>
          <w:bCs/>
          <w:sz w:val="28"/>
          <w:szCs w:val="28"/>
        </w:rPr>
        <w:t>президент</w:t>
      </w:r>
      <w:r w:rsidR="004D1DC8">
        <w:rPr>
          <w:bCs/>
          <w:sz w:val="28"/>
          <w:szCs w:val="28"/>
        </w:rPr>
        <w:t>,</w:t>
      </w:r>
      <w:r w:rsidR="00F26A2F">
        <w:rPr>
          <w:bCs/>
          <w:sz w:val="28"/>
          <w:szCs w:val="28"/>
        </w:rPr>
        <w:t xml:space="preserve"> </w:t>
      </w:r>
      <w:r w:rsidR="00137EFD">
        <w:rPr>
          <w:bCs/>
          <w:sz w:val="28"/>
          <w:szCs w:val="28"/>
        </w:rPr>
        <w:t xml:space="preserve">ученый секретарь, председатели постоянных комиссий </w:t>
      </w:r>
      <w:r w:rsidR="00137EFD" w:rsidRPr="003108E4">
        <w:rPr>
          <w:sz w:val="28"/>
          <w:szCs w:val="28"/>
        </w:rPr>
        <w:t>Учен</w:t>
      </w:r>
      <w:r w:rsidR="00137EFD">
        <w:rPr>
          <w:sz w:val="28"/>
          <w:szCs w:val="28"/>
        </w:rPr>
        <w:t>ого</w:t>
      </w:r>
      <w:r w:rsidR="00137EFD" w:rsidRPr="003108E4">
        <w:rPr>
          <w:sz w:val="28"/>
          <w:szCs w:val="28"/>
        </w:rPr>
        <w:t xml:space="preserve"> совет</w:t>
      </w:r>
      <w:r w:rsidR="00137EFD">
        <w:rPr>
          <w:sz w:val="28"/>
          <w:szCs w:val="28"/>
        </w:rPr>
        <w:t>а.</w:t>
      </w:r>
    </w:p>
    <w:p w:rsidR="00E76E93" w:rsidRDefault="009A1F35" w:rsidP="00E76E93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FA28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76E93" w:rsidRPr="003108E4">
        <w:rPr>
          <w:bCs/>
          <w:sz w:val="28"/>
          <w:szCs w:val="28"/>
        </w:rPr>
        <w:t xml:space="preserve">Другие члены </w:t>
      </w:r>
      <w:r w:rsidR="00137EFD">
        <w:rPr>
          <w:sz w:val="28"/>
          <w:szCs w:val="28"/>
        </w:rPr>
        <w:t xml:space="preserve">Президиума </w:t>
      </w:r>
      <w:r w:rsidR="00E76E93" w:rsidRPr="003108E4">
        <w:rPr>
          <w:bCs/>
          <w:sz w:val="28"/>
          <w:szCs w:val="28"/>
        </w:rPr>
        <w:t xml:space="preserve">Ученого совета </w:t>
      </w:r>
      <w:r w:rsidR="00137EFD">
        <w:rPr>
          <w:bCs/>
          <w:sz w:val="28"/>
          <w:szCs w:val="28"/>
        </w:rPr>
        <w:t xml:space="preserve">(при необходимости) </w:t>
      </w:r>
      <w:r w:rsidR="00E76E93" w:rsidRPr="003108E4">
        <w:rPr>
          <w:bCs/>
          <w:sz w:val="28"/>
          <w:szCs w:val="28"/>
        </w:rPr>
        <w:t xml:space="preserve">избираются </w:t>
      </w:r>
      <w:r w:rsidR="00137EFD">
        <w:rPr>
          <w:bCs/>
          <w:sz w:val="28"/>
          <w:szCs w:val="28"/>
        </w:rPr>
        <w:t>из состава Ученого совета открытым</w:t>
      </w:r>
      <w:r w:rsidR="00137EFD" w:rsidRPr="003108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голосованием.</w:t>
      </w:r>
    </w:p>
    <w:p w:rsidR="00137EFD" w:rsidRPr="006C3DC2" w:rsidRDefault="00FA287E" w:rsidP="00FA287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37EFD" w:rsidRPr="006C3DC2">
        <w:rPr>
          <w:sz w:val="28"/>
          <w:szCs w:val="28"/>
        </w:rPr>
        <w:t xml:space="preserve">Состав </w:t>
      </w:r>
      <w:r w:rsidR="00137EFD">
        <w:rPr>
          <w:sz w:val="28"/>
          <w:szCs w:val="28"/>
        </w:rPr>
        <w:t xml:space="preserve">Президиума </w:t>
      </w:r>
      <w:r w:rsidR="00137EFD" w:rsidRPr="003108E4">
        <w:rPr>
          <w:sz w:val="28"/>
          <w:szCs w:val="28"/>
        </w:rPr>
        <w:t>Учен</w:t>
      </w:r>
      <w:r w:rsidR="00137EFD">
        <w:rPr>
          <w:sz w:val="28"/>
          <w:szCs w:val="28"/>
        </w:rPr>
        <w:t>ого</w:t>
      </w:r>
      <w:r w:rsidR="00137EFD" w:rsidRPr="003108E4">
        <w:rPr>
          <w:sz w:val="28"/>
          <w:szCs w:val="28"/>
        </w:rPr>
        <w:t xml:space="preserve"> совет</w:t>
      </w:r>
      <w:r w:rsidR="00137EFD">
        <w:rPr>
          <w:sz w:val="28"/>
          <w:szCs w:val="28"/>
        </w:rPr>
        <w:t>а утверждается приказом ректора</w:t>
      </w:r>
      <w:r w:rsidR="00077F87">
        <w:rPr>
          <w:sz w:val="28"/>
          <w:szCs w:val="28"/>
        </w:rPr>
        <w:t xml:space="preserve">. </w:t>
      </w:r>
    </w:p>
    <w:p w:rsidR="006C3DC2" w:rsidRPr="006C3DC2" w:rsidRDefault="006C3DC2" w:rsidP="00137E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3DC2">
        <w:rPr>
          <w:sz w:val="28"/>
          <w:szCs w:val="28"/>
        </w:rPr>
        <w:t>2.4</w:t>
      </w:r>
      <w:r w:rsidR="00FA287E">
        <w:rPr>
          <w:sz w:val="28"/>
          <w:szCs w:val="28"/>
        </w:rPr>
        <w:t>.</w:t>
      </w:r>
      <w:r w:rsidRPr="006C3DC2">
        <w:rPr>
          <w:sz w:val="28"/>
          <w:szCs w:val="28"/>
        </w:rPr>
        <w:t xml:space="preserve"> </w:t>
      </w:r>
      <w:proofErr w:type="gramStart"/>
      <w:r w:rsidRPr="006C3DC2">
        <w:rPr>
          <w:sz w:val="28"/>
          <w:szCs w:val="28"/>
        </w:rPr>
        <w:t>В</w:t>
      </w:r>
      <w:proofErr w:type="gramEnd"/>
      <w:r w:rsidRPr="006C3DC2">
        <w:rPr>
          <w:sz w:val="28"/>
          <w:szCs w:val="28"/>
        </w:rPr>
        <w:t xml:space="preserve"> случае выбытия члена Президиума Ученого совета из состава Ученого совета он автоматически выбывает из состава Президиума.</w:t>
      </w:r>
    </w:p>
    <w:p w:rsidR="006C3DC2" w:rsidRPr="006C3DC2" w:rsidRDefault="006C3DC2" w:rsidP="00137E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37EFD" w:rsidRDefault="00137EFD" w:rsidP="00E62A02">
      <w:pPr>
        <w:autoSpaceDE w:val="0"/>
        <w:autoSpaceDN w:val="0"/>
        <w:adjustRightInd w:val="0"/>
        <w:spacing w:line="257" w:lineRule="auto"/>
        <w:jc w:val="center"/>
        <w:rPr>
          <w:b/>
          <w:bCs/>
          <w:sz w:val="28"/>
          <w:szCs w:val="28"/>
        </w:rPr>
      </w:pPr>
    </w:p>
    <w:p w:rsidR="00E76E93" w:rsidRPr="003108E4" w:rsidRDefault="00777C40" w:rsidP="00E76E93">
      <w:pPr>
        <w:autoSpaceDE w:val="0"/>
        <w:autoSpaceDN w:val="0"/>
        <w:adjustRightInd w:val="0"/>
        <w:spacing w:before="120"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76E93" w:rsidRPr="003108E4">
        <w:rPr>
          <w:b/>
          <w:bCs/>
          <w:sz w:val="28"/>
          <w:szCs w:val="28"/>
        </w:rPr>
        <w:t xml:space="preserve">. </w:t>
      </w:r>
      <w:r w:rsidR="004D1DC8">
        <w:rPr>
          <w:b/>
          <w:bCs/>
          <w:sz w:val="28"/>
          <w:szCs w:val="28"/>
        </w:rPr>
        <w:t xml:space="preserve">КОМПЕТЕНЦИЯ И </w:t>
      </w:r>
      <w:r w:rsidR="00E76E93" w:rsidRPr="003108E4">
        <w:rPr>
          <w:b/>
          <w:bCs/>
          <w:sz w:val="28"/>
          <w:szCs w:val="28"/>
        </w:rPr>
        <w:t xml:space="preserve">ОРГАНИЗАЦИЯ РАБОТЫ </w:t>
      </w:r>
      <w:r>
        <w:rPr>
          <w:b/>
          <w:bCs/>
          <w:sz w:val="28"/>
          <w:szCs w:val="28"/>
        </w:rPr>
        <w:t>ПРЕЗИДИУМА</w:t>
      </w:r>
    </w:p>
    <w:p w:rsidR="00E34F08" w:rsidRDefault="00777C40" w:rsidP="00FA28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E93" w:rsidRPr="003108E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76E93" w:rsidRPr="003108E4">
        <w:rPr>
          <w:sz w:val="28"/>
          <w:szCs w:val="28"/>
        </w:rPr>
        <w:t>.</w:t>
      </w:r>
      <w:r w:rsidR="00630535">
        <w:rPr>
          <w:sz w:val="28"/>
          <w:szCs w:val="28"/>
        </w:rPr>
        <w:t xml:space="preserve"> </w:t>
      </w:r>
      <w:r w:rsidR="00630535" w:rsidRPr="00630535">
        <w:rPr>
          <w:sz w:val="28"/>
          <w:szCs w:val="28"/>
        </w:rPr>
        <w:t xml:space="preserve">К компетенции </w:t>
      </w:r>
      <w:r w:rsidR="00630535">
        <w:rPr>
          <w:sz w:val="28"/>
          <w:szCs w:val="28"/>
        </w:rPr>
        <w:t xml:space="preserve">Президиума </w:t>
      </w:r>
      <w:r w:rsidR="00630535" w:rsidRPr="00630535">
        <w:rPr>
          <w:sz w:val="28"/>
          <w:szCs w:val="28"/>
        </w:rPr>
        <w:t>Ученого совета Университета относ</w:t>
      </w:r>
      <w:r w:rsidR="00AB0D6C">
        <w:rPr>
          <w:sz w:val="28"/>
          <w:szCs w:val="28"/>
        </w:rPr>
        <w:t>я</w:t>
      </w:r>
      <w:r w:rsidR="00630535" w:rsidRPr="00630535">
        <w:rPr>
          <w:sz w:val="28"/>
          <w:szCs w:val="28"/>
        </w:rPr>
        <w:t>тся</w:t>
      </w:r>
      <w:r w:rsidR="00E76E93" w:rsidRPr="003108E4">
        <w:rPr>
          <w:sz w:val="28"/>
          <w:szCs w:val="28"/>
        </w:rPr>
        <w:t>:</w:t>
      </w:r>
    </w:p>
    <w:p w:rsidR="00E34F08" w:rsidRPr="00E34F08" w:rsidRDefault="00E34F08" w:rsidP="00FA287E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spacing w:line="264" w:lineRule="auto"/>
        <w:ind w:left="0" w:right="-1" w:firstLine="709"/>
        <w:jc w:val="both"/>
        <w:rPr>
          <w:sz w:val="28"/>
          <w:szCs w:val="28"/>
        </w:rPr>
      </w:pPr>
      <w:r w:rsidRPr="00E34F08">
        <w:rPr>
          <w:sz w:val="28"/>
          <w:szCs w:val="28"/>
        </w:rPr>
        <w:t xml:space="preserve">обсуждение повестки очередного заседания Ученого совета. </w:t>
      </w:r>
      <w:r w:rsidRPr="00E34F08">
        <w:rPr>
          <w:sz w:val="28"/>
          <w:szCs w:val="28"/>
        </w:rPr>
        <w:lastRenderedPageBreak/>
        <w:t xml:space="preserve">Предварительное заслушивание докладчиков по основным вопросам, выносимых на очередное заседание Ученого совета, детальное рассмотрение материалов и проектов решений по этим вопросам; </w:t>
      </w:r>
    </w:p>
    <w:p w:rsidR="00E34F08" w:rsidRPr="00E34F08" w:rsidRDefault="00E34F08" w:rsidP="00FA287E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spacing w:line="264" w:lineRule="auto"/>
        <w:ind w:left="0" w:right="-1" w:firstLine="709"/>
        <w:jc w:val="both"/>
        <w:rPr>
          <w:sz w:val="28"/>
          <w:szCs w:val="28"/>
        </w:rPr>
      </w:pPr>
      <w:r w:rsidRPr="00E34F08">
        <w:rPr>
          <w:sz w:val="28"/>
          <w:szCs w:val="28"/>
        </w:rPr>
        <w:t>принятие решения о готовности данного вопроса для вынесения на заседание Ученого совета, о переносе срока его рассмотрения или о снятии с рассмотрения;</w:t>
      </w:r>
    </w:p>
    <w:p w:rsidR="00494187" w:rsidRPr="00E34F08" w:rsidRDefault="00A01436" w:rsidP="00FA287E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принятие</w:t>
      </w:r>
      <w:r w:rsidR="00E34F08" w:rsidRPr="00E34F08">
        <w:rPr>
          <w:sz w:val="28"/>
          <w:szCs w:val="28"/>
        </w:rPr>
        <w:t xml:space="preserve"> решений по вопросам деятельности университета в промежутках между заседаниями Ученого совета</w:t>
      </w:r>
      <w:r w:rsidR="00494187" w:rsidRPr="00E34F08">
        <w:rPr>
          <w:sz w:val="28"/>
          <w:szCs w:val="28"/>
        </w:rPr>
        <w:t>:</w:t>
      </w:r>
    </w:p>
    <w:p w:rsidR="00275309" w:rsidRPr="00494187" w:rsidRDefault="00900E3D" w:rsidP="00FA287E">
      <w:pPr>
        <w:pStyle w:val="ad"/>
        <w:numPr>
          <w:ilvl w:val="2"/>
          <w:numId w:val="12"/>
        </w:numPr>
        <w:suppressAutoHyphens/>
        <w:spacing w:after="45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6A2F">
        <w:rPr>
          <w:sz w:val="28"/>
          <w:szCs w:val="28"/>
        </w:rPr>
        <w:t>ассмотрение</w:t>
      </w:r>
      <w:r w:rsidR="00F26A2F" w:rsidRPr="00494187">
        <w:rPr>
          <w:sz w:val="28"/>
          <w:szCs w:val="28"/>
        </w:rPr>
        <w:t xml:space="preserve"> </w:t>
      </w:r>
      <w:r w:rsidR="00F26A2F">
        <w:rPr>
          <w:sz w:val="28"/>
          <w:szCs w:val="28"/>
        </w:rPr>
        <w:t>и п</w:t>
      </w:r>
      <w:r w:rsidR="00275309" w:rsidRPr="00494187">
        <w:rPr>
          <w:sz w:val="28"/>
          <w:szCs w:val="28"/>
        </w:rPr>
        <w:t>ринятие решений по вопросам организации учебно-воспитательной, научно-исследовательской работы и хозяйственной деятельности, подготовки научно-педагогических кадров.</w:t>
      </w:r>
    </w:p>
    <w:p w:rsidR="00630535" w:rsidRPr="00AB0D6C" w:rsidRDefault="00900E3D" w:rsidP="00FA287E">
      <w:pPr>
        <w:pStyle w:val="ad"/>
        <w:numPr>
          <w:ilvl w:val="2"/>
          <w:numId w:val="12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0D6C" w:rsidRPr="00AB0D6C">
        <w:rPr>
          <w:sz w:val="28"/>
          <w:szCs w:val="28"/>
        </w:rPr>
        <w:t xml:space="preserve">ринятие решения </w:t>
      </w:r>
      <w:r w:rsidR="00630535" w:rsidRPr="00AB0D6C">
        <w:rPr>
          <w:sz w:val="28"/>
          <w:szCs w:val="28"/>
        </w:rPr>
        <w:t xml:space="preserve">о создании, реорганизации и ликвидации </w:t>
      </w:r>
      <w:r w:rsidR="00F26A2F">
        <w:rPr>
          <w:sz w:val="28"/>
          <w:szCs w:val="28"/>
        </w:rPr>
        <w:t>структурных подразделений</w:t>
      </w:r>
      <w:r w:rsidR="00F26A2F" w:rsidRPr="00AB0D6C">
        <w:rPr>
          <w:sz w:val="28"/>
          <w:szCs w:val="28"/>
        </w:rPr>
        <w:t xml:space="preserve"> </w:t>
      </w:r>
      <w:r w:rsidR="00F26A2F">
        <w:rPr>
          <w:sz w:val="28"/>
          <w:szCs w:val="28"/>
        </w:rPr>
        <w:t>Университета (за исключением создания, реорганизации и ликвидации факультетов, институтов, филиалов).</w:t>
      </w:r>
    </w:p>
    <w:p w:rsidR="00630535" w:rsidRPr="00F26A2F" w:rsidRDefault="00900E3D" w:rsidP="00FA287E">
      <w:pPr>
        <w:pStyle w:val="ad"/>
        <w:numPr>
          <w:ilvl w:val="2"/>
          <w:numId w:val="12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30535" w:rsidRPr="00F26A2F">
        <w:rPr>
          <w:sz w:val="28"/>
          <w:szCs w:val="28"/>
        </w:rPr>
        <w:t>тверждение положений о филиалах, образовательных (научно-образовательных) и научно-исследовательских подразделениях, о кафедрах и иных структурных подразделениях, обеспечивающих практическую подготовку обучающихся, создаваемых на базе иных организаций, осуществляющих деятельность по профилю соответствующей образовательной программы, о кафедрах, осуществляющих образовательную деятельность, создаваемых в научных организациях и иных организациях, осуществляющих научную (научно-исследовательскую) деятельность</w:t>
      </w:r>
    </w:p>
    <w:p w:rsidR="00F26A2F" w:rsidRDefault="00900E3D" w:rsidP="00FA287E">
      <w:pPr>
        <w:pStyle w:val="ad"/>
        <w:numPr>
          <w:ilvl w:val="2"/>
          <w:numId w:val="12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6A2F">
        <w:rPr>
          <w:sz w:val="28"/>
          <w:szCs w:val="28"/>
        </w:rPr>
        <w:t>ассмотрение отчетов руководителей структурных подразделений Университета;</w:t>
      </w:r>
    </w:p>
    <w:p w:rsidR="00586142" w:rsidRDefault="00586142" w:rsidP="00FA287E">
      <w:pPr>
        <w:pStyle w:val="ad"/>
        <w:numPr>
          <w:ilvl w:val="2"/>
          <w:numId w:val="12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AB0D6C">
        <w:rPr>
          <w:sz w:val="28"/>
          <w:szCs w:val="28"/>
        </w:rPr>
        <w:t>утверждение образцов документов об образовании, и (или) о квалификации, которые самостоятельно устанавливаются Университетом</w:t>
      </w:r>
      <w:r w:rsidR="00235188">
        <w:rPr>
          <w:sz w:val="28"/>
          <w:szCs w:val="28"/>
        </w:rPr>
        <w:t>;</w:t>
      </w:r>
    </w:p>
    <w:p w:rsidR="00077F87" w:rsidRPr="00077F87" w:rsidRDefault="0038079D" w:rsidP="00FA287E">
      <w:pPr>
        <w:pStyle w:val="ad"/>
        <w:numPr>
          <w:ilvl w:val="2"/>
          <w:numId w:val="12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образовательных программ магистратуры</w:t>
      </w:r>
      <w:r w:rsidR="00235188">
        <w:rPr>
          <w:sz w:val="28"/>
          <w:szCs w:val="28"/>
        </w:rPr>
        <w:t>;</w:t>
      </w:r>
    </w:p>
    <w:p w:rsidR="00586142" w:rsidRPr="00AB0D6C" w:rsidRDefault="00586142" w:rsidP="00FA287E">
      <w:pPr>
        <w:pStyle w:val="ad"/>
        <w:widowControl w:val="0"/>
        <w:numPr>
          <w:ilvl w:val="2"/>
          <w:numId w:val="1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AB0D6C">
        <w:rPr>
          <w:sz w:val="28"/>
          <w:szCs w:val="28"/>
        </w:rPr>
        <w:t>утверждение положений, регулирующих вопросы стипендиального обеспечения обучающихся Университета;</w:t>
      </w:r>
    </w:p>
    <w:p w:rsidR="00EE0C1B" w:rsidRPr="00EE0C1B" w:rsidRDefault="00586142" w:rsidP="00FA287E">
      <w:pPr>
        <w:pStyle w:val="ad"/>
        <w:widowControl w:val="0"/>
        <w:numPr>
          <w:ilvl w:val="2"/>
          <w:numId w:val="12"/>
        </w:numPr>
        <w:autoSpaceDE w:val="0"/>
        <w:autoSpaceDN w:val="0"/>
        <w:adjustRightInd w:val="0"/>
        <w:spacing w:line="264" w:lineRule="auto"/>
        <w:ind w:left="0" w:right="-1" w:firstLine="709"/>
        <w:jc w:val="both"/>
        <w:rPr>
          <w:spacing w:val="-1"/>
          <w:sz w:val="28"/>
          <w:szCs w:val="28"/>
        </w:rPr>
      </w:pPr>
      <w:r w:rsidRPr="00AB0D6C">
        <w:rPr>
          <w:sz w:val="28"/>
          <w:szCs w:val="28"/>
        </w:rPr>
        <w:t>выдвижение студентов и аспирантов на стипендии Президента Российской Федерации, специальные государственные стипендии Правительства Российско</w:t>
      </w:r>
      <w:r w:rsidR="00FA287E">
        <w:rPr>
          <w:sz w:val="28"/>
          <w:szCs w:val="28"/>
        </w:rPr>
        <w:t>й Федерации и именные стипендии.</w:t>
      </w:r>
    </w:p>
    <w:p w:rsidR="00275309" w:rsidRPr="00494187" w:rsidRDefault="00275309" w:rsidP="00FA287E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4187">
        <w:rPr>
          <w:sz w:val="28"/>
          <w:szCs w:val="28"/>
        </w:rPr>
        <w:t xml:space="preserve">В необходимых случаях Президиум может принимать оперативные решения по вопросам, входящим в компетенцию Ученого совета, с последующим утверждением этих решений </w:t>
      </w:r>
      <w:proofErr w:type="gramStart"/>
      <w:r w:rsidRPr="00494187">
        <w:rPr>
          <w:sz w:val="28"/>
          <w:szCs w:val="28"/>
        </w:rPr>
        <w:t>на</w:t>
      </w:r>
      <w:proofErr w:type="gramEnd"/>
      <w:r w:rsidRPr="00494187">
        <w:rPr>
          <w:sz w:val="28"/>
          <w:szCs w:val="28"/>
        </w:rPr>
        <w:t xml:space="preserve"> ближайшем </w:t>
      </w:r>
      <w:proofErr w:type="gramStart"/>
      <w:r w:rsidRPr="00494187">
        <w:rPr>
          <w:sz w:val="28"/>
          <w:szCs w:val="28"/>
        </w:rPr>
        <w:t>заседании</w:t>
      </w:r>
      <w:proofErr w:type="gramEnd"/>
      <w:r w:rsidRPr="00494187">
        <w:rPr>
          <w:sz w:val="28"/>
          <w:szCs w:val="28"/>
        </w:rPr>
        <w:t xml:space="preserve"> Ученого совета.</w:t>
      </w:r>
    </w:p>
    <w:p w:rsidR="00E76E93" w:rsidRPr="00AB0D6C" w:rsidRDefault="00E76E93" w:rsidP="00FA287E">
      <w:pPr>
        <w:pStyle w:val="ad"/>
        <w:widowControl w:val="0"/>
        <w:numPr>
          <w:ilvl w:val="2"/>
          <w:numId w:val="5"/>
        </w:numPr>
        <w:autoSpaceDE w:val="0"/>
        <w:autoSpaceDN w:val="0"/>
        <w:adjustRightInd w:val="0"/>
        <w:spacing w:line="264" w:lineRule="auto"/>
        <w:ind w:left="0" w:right="-1" w:firstLine="709"/>
        <w:jc w:val="both"/>
        <w:rPr>
          <w:spacing w:val="-1"/>
          <w:sz w:val="28"/>
          <w:szCs w:val="28"/>
        </w:rPr>
      </w:pPr>
      <w:r w:rsidRPr="00AB0D6C">
        <w:rPr>
          <w:sz w:val="28"/>
          <w:szCs w:val="28"/>
        </w:rPr>
        <w:t>Делегирование права принятия решений по другим вопросам производится отдельным решением Ученого совета.</w:t>
      </w:r>
    </w:p>
    <w:p w:rsidR="00E76E93" w:rsidRPr="0042116A" w:rsidRDefault="00900E3D" w:rsidP="00FA28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76E93" w:rsidRPr="003108E4">
        <w:rPr>
          <w:sz w:val="28"/>
          <w:szCs w:val="28"/>
        </w:rPr>
        <w:t>.</w:t>
      </w:r>
      <w:r w:rsidR="00EE0C1B">
        <w:rPr>
          <w:sz w:val="28"/>
          <w:szCs w:val="28"/>
        </w:rPr>
        <w:t xml:space="preserve"> </w:t>
      </w:r>
      <w:r w:rsidR="00E60CA4">
        <w:rPr>
          <w:sz w:val="28"/>
          <w:szCs w:val="28"/>
        </w:rPr>
        <w:t xml:space="preserve">Повестка очередного заседания </w:t>
      </w:r>
      <w:r w:rsidR="00AB0D6C">
        <w:rPr>
          <w:sz w:val="28"/>
          <w:szCs w:val="28"/>
        </w:rPr>
        <w:t>Президиум</w:t>
      </w:r>
      <w:r w:rsidR="00E60CA4">
        <w:rPr>
          <w:sz w:val="28"/>
          <w:szCs w:val="28"/>
        </w:rPr>
        <w:t>а</w:t>
      </w:r>
      <w:r w:rsidR="00AB0D6C">
        <w:rPr>
          <w:sz w:val="28"/>
          <w:szCs w:val="28"/>
        </w:rPr>
        <w:t xml:space="preserve"> </w:t>
      </w:r>
      <w:r w:rsidR="00E60CA4">
        <w:rPr>
          <w:sz w:val="28"/>
          <w:szCs w:val="28"/>
        </w:rPr>
        <w:t xml:space="preserve">определяется планом </w:t>
      </w:r>
      <w:r w:rsidR="00E60CA4" w:rsidRPr="0042116A">
        <w:rPr>
          <w:sz w:val="28"/>
          <w:szCs w:val="28"/>
        </w:rPr>
        <w:t>Ученого</w:t>
      </w:r>
      <w:r w:rsidR="00AB0D6C" w:rsidRPr="003108E4">
        <w:rPr>
          <w:sz w:val="28"/>
          <w:szCs w:val="28"/>
        </w:rPr>
        <w:t xml:space="preserve"> совет</w:t>
      </w:r>
      <w:r w:rsidR="00AB0D6C">
        <w:rPr>
          <w:sz w:val="28"/>
          <w:szCs w:val="28"/>
        </w:rPr>
        <w:t>а</w:t>
      </w:r>
      <w:r w:rsidR="00E76E93" w:rsidRPr="0042116A">
        <w:rPr>
          <w:sz w:val="28"/>
          <w:szCs w:val="28"/>
        </w:rPr>
        <w:t xml:space="preserve">, </w:t>
      </w:r>
      <w:proofErr w:type="gramStart"/>
      <w:r w:rsidR="00E76E93" w:rsidRPr="0042116A">
        <w:rPr>
          <w:sz w:val="28"/>
          <w:szCs w:val="28"/>
        </w:rPr>
        <w:t>составляемому</w:t>
      </w:r>
      <w:proofErr w:type="gramEnd"/>
      <w:r w:rsidR="00E76E93" w:rsidRPr="0042116A">
        <w:rPr>
          <w:sz w:val="28"/>
          <w:szCs w:val="28"/>
        </w:rPr>
        <w:t xml:space="preserve"> </w:t>
      </w:r>
      <w:r w:rsidR="00DB56EB" w:rsidRPr="0042116A">
        <w:rPr>
          <w:sz w:val="28"/>
          <w:szCs w:val="28"/>
        </w:rPr>
        <w:t xml:space="preserve">на </w:t>
      </w:r>
      <w:r w:rsidR="00E127D0" w:rsidRPr="0042116A">
        <w:rPr>
          <w:sz w:val="28"/>
          <w:szCs w:val="28"/>
        </w:rPr>
        <w:t>полугодие</w:t>
      </w:r>
      <w:r w:rsidR="00E76E93" w:rsidRPr="0042116A">
        <w:rPr>
          <w:sz w:val="28"/>
          <w:szCs w:val="28"/>
        </w:rPr>
        <w:t>.</w:t>
      </w:r>
      <w:r w:rsidR="00E76E93" w:rsidRPr="003108E4">
        <w:rPr>
          <w:sz w:val="28"/>
          <w:szCs w:val="28"/>
        </w:rPr>
        <w:t xml:space="preserve"> </w:t>
      </w:r>
      <w:r w:rsidR="000E7207" w:rsidRPr="0042116A">
        <w:rPr>
          <w:sz w:val="28"/>
          <w:szCs w:val="28"/>
        </w:rPr>
        <w:t>Дополнительные в</w:t>
      </w:r>
      <w:r w:rsidR="00E60CA4" w:rsidRPr="0042116A">
        <w:rPr>
          <w:sz w:val="28"/>
          <w:szCs w:val="28"/>
        </w:rPr>
        <w:t xml:space="preserve">опросы повестки </w:t>
      </w:r>
      <w:r w:rsidR="0042116A" w:rsidRPr="0042116A">
        <w:rPr>
          <w:sz w:val="28"/>
          <w:szCs w:val="28"/>
        </w:rPr>
        <w:t>выносятся в пункт «Разное».</w:t>
      </w:r>
    </w:p>
    <w:p w:rsidR="00E76E93" w:rsidRPr="003108E4" w:rsidRDefault="00900E3D" w:rsidP="00FA287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E76E93" w:rsidRPr="003108E4">
        <w:rPr>
          <w:sz w:val="28"/>
          <w:szCs w:val="28"/>
        </w:rPr>
        <w:t>.</w:t>
      </w:r>
      <w:r w:rsidR="00EE0C1B">
        <w:rPr>
          <w:sz w:val="28"/>
          <w:szCs w:val="28"/>
        </w:rPr>
        <w:t xml:space="preserve"> </w:t>
      </w:r>
      <w:r w:rsidR="00E76E93" w:rsidRPr="003108E4">
        <w:rPr>
          <w:sz w:val="28"/>
          <w:szCs w:val="28"/>
        </w:rPr>
        <w:t xml:space="preserve">Очередные заседания </w:t>
      </w:r>
      <w:r w:rsidR="00077F87">
        <w:rPr>
          <w:sz w:val="28"/>
          <w:szCs w:val="28"/>
        </w:rPr>
        <w:t xml:space="preserve">Президиума </w:t>
      </w:r>
      <w:r w:rsidR="00E76E93" w:rsidRPr="003108E4">
        <w:rPr>
          <w:sz w:val="28"/>
          <w:szCs w:val="28"/>
        </w:rPr>
        <w:t xml:space="preserve">Ученого совета университета проводятся один раз в месяц в установленный день. Дата проведения внеочередного заседания устанавливается </w:t>
      </w:r>
      <w:r w:rsidR="00077F87" w:rsidRPr="003108E4">
        <w:rPr>
          <w:bCs/>
          <w:sz w:val="28"/>
          <w:szCs w:val="28"/>
        </w:rPr>
        <w:t xml:space="preserve">председателем </w:t>
      </w:r>
      <w:r w:rsidR="00077F87">
        <w:rPr>
          <w:sz w:val="28"/>
          <w:szCs w:val="28"/>
        </w:rPr>
        <w:t xml:space="preserve">Президиума </w:t>
      </w:r>
      <w:r w:rsidR="00077F87" w:rsidRPr="003108E4">
        <w:rPr>
          <w:sz w:val="28"/>
          <w:szCs w:val="28"/>
        </w:rPr>
        <w:t xml:space="preserve">Ученого совета </w:t>
      </w:r>
      <w:r w:rsidR="00E76E93" w:rsidRPr="003108E4">
        <w:rPr>
          <w:sz w:val="28"/>
          <w:szCs w:val="28"/>
        </w:rPr>
        <w:t>университета.</w:t>
      </w:r>
    </w:p>
    <w:p w:rsidR="00E76E93" w:rsidRPr="003108E4" w:rsidRDefault="00900E3D" w:rsidP="00E76E93">
      <w:pPr>
        <w:pStyle w:val="a7"/>
        <w:spacing w:before="120" w:beforeAutospacing="0" w:after="120" w:afterAutospacing="0" w:line="259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</w:t>
      </w:r>
      <w:r w:rsidR="00E76E93" w:rsidRPr="003108E4">
        <w:rPr>
          <w:b/>
          <w:bCs/>
          <w:caps/>
          <w:sz w:val="28"/>
          <w:szCs w:val="28"/>
        </w:rPr>
        <w:t xml:space="preserve">. Порядок подготовки </w:t>
      </w:r>
      <w:r w:rsidR="000E7207">
        <w:rPr>
          <w:b/>
          <w:bCs/>
          <w:caps/>
          <w:sz w:val="28"/>
          <w:szCs w:val="28"/>
        </w:rPr>
        <w:t xml:space="preserve">материалов к очередному </w:t>
      </w:r>
      <w:r w:rsidR="000E7207" w:rsidRPr="000E7207">
        <w:rPr>
          <w:b/>
          <w:bCs/>
          <w:caps/>
          <w:sz w:val="28"/>
          <w:szCs w:val="28"/>
        </w:rPr>
        <w:t>заседанию Ученого совета</w:t>
      </w:r>
      <w:r w:rsidR="000E7207" w:rsidRPr="003108E4">
        <w:rPr>
          <w:b/>
          <w:bCs/>
          <w:caps/>
          <w:sz w:val="28"/>
          <w:szCs w:val="28"/>
        </w:rPr>
        <w:t xml:space="preserve"> </w:t>
      </w:r>
    </w:p>
    <w:p w:rsidR="00D81A47" w:rsidRDefault="00900E3D" w:rsidP="00E76E93">
      <w:pPr>
        <w:pStyle w:val="a7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 w:rsidRPr="00C81B75">
        <w:rPr>
          <w:bCs/>
          <w:spacing w:val="-2"/>
          <w:sz w:val="28"/>
          <w:szCs w:val="28"/>
        </w:rPr>
        <w:t>4</w:t>
      </w:r>
      <w:r w:rsidR="00E76E93" w:rsidRPr="00C81B75">
        <w:rPr>
          <w:bCs/>
          <w:spacing w:val="-2"/>
          <w:sz w:val="28"/>
          <w:szCs w:val="28"/>
        </w:rPr>
        <w:t>.1.</w:t>
      </w:r>
      <w:r w:rsidR="00DB56EB" w:rsidRPr="00C81B75">
        <w:rPr>
          <w:bCs/>
          <w:spacing w:val="-2"/>
          <w:sz w:val="28"/>
          <w:szCs w:val="28"/>
        </w:rPr>
        <w:t xml:space="preserve"> </w:t>
      </w:r>
      <w:r w:rsidR="00E76E93" w:rsidRPr="00C81B75">
        <w:rPr>
          <w:bCs/>
          <w:spacing w:val="-2"/>
          <w:sz w:val="28"/>
          <w:szCs w:val="28"/>
        </w:rPr>
        <w:t>Вопросы</w:t>
      </w:r>
      <w:r w:rsidR="007A216C" w:rsidRPr="00C81B75">
        <w:rPr>
          <w:bCs/>
          <w:spacing w:val="-2"/>
          <w:sz w:val="28"/>
          <w:szCs w:val="28"/>
        </w:rPr>
        <w:t xml:space="preserve"> повестки очередного заседания Ученого совета</w:t>
      </w:r>
      <w:r w:rsidR="00E76E93" w:rsidRPr="00C81B75">
        <w:rPr>
          <w:bCs/>
          <w:spacing w:val="-2"/>
          <w:sz w:val="28"/>
          <w:szCs w:val="28"/>
        </w:rPr>
        <w:t xml:space="preserve">, выносимые на </w:t>
      </w:r>
      <w:r w:rsidR="007A216C" w:rsidRPr="00C81B75">
        <w:rPr>
          <w:sz w:val="28"/>
          <w:szCs w:val="28"/>
        </w:rPr>
        <w:t xml:space="preserve">обсуждение </w:t>
      </w:r>
      <w:r w:rsidR="00EE0C1B" w:rsidRPr="00C81B75">
        <w:rPr>
          <w:sz w:val="28"/>
          <w:szCs w:val="28"/>
        </w:rPr>
        <w:t>Президиума Ученого совета</w:t>
      </w:r>
      <w:r w:rsidR="00E76E93" w:rsidRPr="00C81B75">
        <w:rPr>
          <w:bCs/>
          <w:spacing w:val="-2"/>
          <w:sz w:val="28"/>
          <w:szCs w:val="28"/>
        </w:rPr>
        <w:t xml:space="preserve">, </w:t>
      </w:r>
      <w:r w:rsidR="007A216C" w:rsidRPr="00C81B75">
        <w:rPr>
          <w:bCs/>
          <w:spacing w:val="-2"/>
          <w:sz w:val="28"/>
          <w:szCs w:val="28"/>
        </w:rPr>
        <w:t xml:space="preserve">предварительно рассматриваются и готовятся </w:t>
      </w:r>
      <w:r w:rsidR="00D81A47" w:rsidRPr="00C81B75">
        <w:rPr>
          <w:bCs/>
          <w:spacing w:val="-2"/>
          <w:sz w:val="28"/>
          <w:szCs w:val="28"/>
        </w:rPr>
        <w:t xml:space="preserve">соответствующими </w:t>
      </w:r>
      <w:r w:rsidR="00E76E93" w:rsidRPr="00C81B75">
        <w:rPr>
          <w:bCs/>
          <w:spacing w:val="-2"/>
          <w:sz w:val="28"/>
          <w:szCs w:val="28"/>
        </w:rPr>
        <w:t>постоянными или временными комиссиями Совета.</w:t>
      </w:r>
      <w:r w:rsidR="00E76E93" w:rsidRPr="003108E4">
        <w:rPr>
          <w:bCs/>
          <w:spacing w:val="-2"/>
          <w:sz w:val="28"/>
          <w:szCs w:val="28"/>
        </w:rPr>
        <w:t xml:space="preserve"> </w:t>
      </w:r>
    </w:p>
    <w:p w:rsidR="00E76E93" w:rsidRPr="003108E4" w:rsidRDefault="007A216C" w:rsidP="00E76E93">
      <w:pPr>
        <w:pStyle w:val="a7"/>
        <w:spacing w:before="0" w:beforeAutospacing="0" w:after="0" w:afterAutospacing="0" w:line="259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Ответственным за п</w:t>
      </w:r>
      <w:r w:rsidR="00DB56EB">
        <w:rPr>
          <w:bCs/>
          <w:spacing w:val="-2"/>
          <w:sz w:val="28"/>
          <w:szCs w:val="28"/>
        </w:rPr>
        <w:t>одготовк</w:t>
      </w:r>
      <w:r w:rsidR="00F47D85">
        <w:rPr>
          <w:bCs/>
          <w:spacing w:val="-2"/>
          <w:sz w:val="28"/>
          <w:szCs w:val="28"/>
        </w:rPr>
        <w:t>у</w:t>
      </w:r>
      <w:r w:rsidR="00DB56EB">
        <w:rPr>
          <w:bCs/>
          <w:spacing w:val="-2"/>
          <w:sz w:val="28"/>
          <w:szCs w:val="28"/>
        </w:rPr>
        <w:t xml:space="preserve"> вопросов повестки очередного заседания </w:t>
      </w:r>
      <w:r w:rsidR="00DB56EB" w:rsidRPr="003108E4">
        <w:rPr>
          <w:sz w:val="28"/>
          <w:szCs w:val="28"/>
        </w:rPr>
        <w:t>Ученого совета</w:t>
      </w:r>
      <w:r w:rsidR="00735F52">
        <w:rPr>
          <w:bCs/>
          <w:spacing w:val="-2"/>
          <w:sz w:val="28"/>
          <w:szCs w:val="28"/>
        </w:rPr>
        <w:t>,</w:t>
      </w:r>
      <w:r w:rsidR="00DB56EB">
        <w:rPr>
          <w:bCs/>
          <w:spacing w:val="-2"/>
          <w:sz w:val="28"/>
          <w:szCs w:val="28"/>
        </w:rPr>
        <w:t xml:space="preserve"> проектов реш</w:t>
      </w:r>
      <w:r w:rsidR="00735F52">
        <w:rPr>
          <w:bCs/>
          <w:spacing w:val="-2"/>
          <w:sz w:val="28"/>
          <w:szCs w:val="28"/>
        </w:rPr>
        <w:t xml:space="preserve">ений и представления их на заседании Президиума </w:t>
      </w:r>
      <w:r>
        <w:rPr>
          <w:bCs/>
          <w:spacing w:val="-2"/>
          <w:sz w:val="28"/>
          <w:szCs w:val="28"/>
        </w:rPr>
        <w:t>является</w:t>
      </w:r>
      <w:r w:rsidR="00735F5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ь</w:t>
      </w:r>
      <w:r w:rsidR="00DB56EB">
        <w:rPr>
          <w:bCs/>
          <w:spacing w:val="-2"/>
          <w:sz w:val="28"/>
          <w:szCs w:val="28"/>
        </w:rPr>
        <w:t xml:space="preserve"> комиссии </w:t>
      </w:r>
      <w:r w:rsidR="00DB56EB" w:rsidRPr="003108E4">
        <w:rPr>
          <w:sz w:val="28"/>
          <w:szCs w:val="28"/>
        </w:rPr>
        <w:t>Ученого совета</w:t>
      </w:r>
      <w:r w:rsidR="00DB56EB">
        <w:rPr>
          <w:sz w:val="28"/>
          <w:szCs w:val="28"/>
        </w:rPr>
        <w:t>, в компетенцию которой входит обсуждение и подготовка решения по данному вопросу</w:t>
      </w:r>
      <w:r w:rsidR="00390270">
        <w:rPr>
          <w:sz w:val="28"/>
          <w:szCs w:val="28"/>
        </w:rPr>
        <w:t>. Материалы к очередному заседанию Президиума</w:t>
      </w:r>
      <w:r w:rsidR="00FC396D">
        <w:rPr>
          <w:sz w:val="28"/>
          <w:szCs w:val="28"/>
        </w:rPr>
        <w:t xml:space="preserve"> передается ученому секретарю не позднее, чем за 3 дня до заседания Президиума</w:t>
      </w:r>
      <w:r w:rsidR="00E76E93" w:rsidRPr="003108E4">
        <w:rPr>
          <w:bCs/>
          <w:spacing w:val="-2"/>
          <w:sz w:val="28"/>
          <w:szCs w:val="28"/>
        </w:rPr>
        <w:t>.</w:t>
      </w:r>
    </w:p>
    <w:p w:rsidR="00D81A47" w:rsidRDefault="000E7207" w:rsidP="00E76E93">
      <w:pPr>
        <w:pStyle w:val="a7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A287E">
        <w:rPr>
          <w:sz w:val="28"/>
          <w:szCs w:val="28"/>
        </w:rPr>
        <w:t xml:space="preserve">. </w:t>
      </w:r>
      <w:r w:rsidR="00F47D85">
        <w:rPr>
          <w:sz w:val="28"/>
          <w:szCs w:val="28"/>
        </w:rPr>
        <w:t>П</w:t>
      </w:r>
      <w:r w:rsidRPr="009A1F35">
        <w:rPr>
          <w:sz w:val="28"/>
          <w:szCs w:val="28"/>
        </w:rPr>
        <w:t>ринятие решения о готовности данного вопроса для вынесения на заседание Ученого совета, о переносе срока его рассмотрения или о снятии с рассмотрения</w:t>
      </w:r>
      <w:r w:rsidR="00F47D85">
        <w:rPr>
          <w:sz w:val="28"/>
          <w:szCs w:val="28"/>
        </w:rPr>
        <w:t xml:space="preserve"> решается голосованием. </w:t>
      </w:r>
    </w:p>
    <w:p w:rsidR="000E7207" w:rsidRDefault="000E7207" w:rsidP="00E76E93">
      <w:pPr>
        <w:pStyle w:val="a7"/>
        <w:spacing w:before="0" w:beforeAutospacing="0" w:after="0" w:afterAutospacing="0" w:line="259" w:lineRule="auto"/>
        <w:ind w:firstLine="709"/>
        <w:jc w:val="both"/>
        <w:rPr>
          <w:bCs/>
          <w:sz w:val="28"/>
          <w:szCs w:val="28"/>
        </w:rPr>
      </w:pPr>
    </w:p>
    <w:p w:rsidR="0029418C" w:rsidRDefault="0029418C" w:rsidP="0029418C">
      <w:pPr>
        <w:pStyle w:val="a7"/>
        <w:spacing w:before="180" w:beforeAutospacing="0" w:after="0" w:afterAutospacing="0" w:line="264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5</w:t>
      </w:r>
      <w:r w:rsidRPr="003108E4">
        <w:rPr>
          <w:b/>
          <w:bCs/>
          <w:caps/>
          <w:sz w:val="28"/>
          <w:szCs w:val="28"/>
        </w:rPr>
        <w:t xml:space="preserve">. Порядок оформления решений, принятых на заседании </w:t>
      </w:r>
      <w:r>
        <w:rPr>
          <w:b/>
          <w:bCs/>
          <w:caps/>
          <w:sz w:val="28"/>
          <w:szCs w:val="28"/>
        </w:rPr>
        <w:t>президиума ученого совета</w:t>
      </w:r>
    </w:p>
    <w:p w:rsidR="009859A6" w:rsidRDefault="009859A6" w:rsidP="00E76E93">
      <w:pPr>
        <w:pStyle w:val="a7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108E4">
        <w:rPr>
          <w:bCs/>
          <w:sz w:val="28"/>
          <w:szCs w:val="28"/>
        </w:rPr>
        <w:t xml:space="preserve">.1. Решение </w:t>
      </w:r>
      <w:r>
        <w:rPr>
          <w:bCs/>
          <w:sz w:val="28"/>
          <w:szCs w:val="28"/>
        </w:rPr>
        <w:t>Президиума</w:t>
      </w:r>
      <w:r w:rsidRPr="003108E4">
        <w:rPr>
          <w:bCs/>
          <w:sz w:val="28"/>
          <w:szCs w:val="28"/>
        </w:rPr>
        <w:t xml:space="preserve"> считается принятым, если за него проголосовало более половины членов </w:t>
      </w:r>
      <w:r>
        <w:rPr>
          <w:sz w:val="28"/>
          <w:szCs w:val="28"/>
        </w:rPr>
        <w:t>Президиума</w:t>
      </w:r>
      <w:r>
        <w:rPr>
          <w:bCs/>
          <w:sz w:val="28"/>
          <w:szCs w:val="28"/>
        </w:rPr>
        <w:t xml:space="preserve"> </w:t>
      </w:r>
    </w:p>
    <w:p w:rsidR="00E76E93" w:rsidRPr="003108E4" w:rsidRDefault="000E7207" w:rsidP="00E76E93">
      <w:pPr>
        <w:pStyle w:val="a7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76E93" w:rsidRPr="003108E4">
        <w:rPr>
          <w:bCs/>
          <w:sz w:val="28"/>
          <w:szCs w:val="28"/>
        </w:rPr>
        <w:t>.2</w:t>
      </w:r>
      <w:r w:rsidR="00E76E93">
        <w:rPr>
          <w:bCs/>
          <w:sz w:val="28"/>
          <w:szCs w:val="28"/>
        </w:rPr>
        <w:t>.</w:t>
      </w:r>
      <w:r w:rsidR="0029418C">
        <w:rPr>
          <w:bCs/>
          <w:sz w:val="28"/>
          <w:szCs w:val="28"/>
        </w:rPr>
        <w:t xml:space="preserve"> </w:t>
      </w:r>
      <w:r w:rsidR="00E76E93" w:rsidRPr="003108E4">
        <w:rPr>
          <w:bCs/>
          <w:sz w:val="28"/>
          <w:szCs w:val="28"/>
        </w:rPr>
        <w:t>Решени</w:t>
      </w:r>
      <w:r w:rsidR="0029418C">
        <w:rPr>
          <w:bCs/>
          <w:sz w:val="28"/>
          <w:szCs w:val="28"/>
        </w:rPr>
        <w:t>я</w:t>
      </w:r>
      <w:r w:rsidR="00E76E93" w:rsidRPr="003108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Президиума</w:t>
      </w:r>
      <w:r w:rsidR="00E76E93" w:rsidRPr="003108E4">
        <w:rPr>
          <w:bCs/>
          <w:sz w:val="28"/>
          <w:szCs w:val="28"/>
        </w:rPr>
        <w:t xml:space="preserve"> </w:t>
      </w:r>
      <w:r w:rsidR="00A01436">
        <w:rPr>
          <w:bCs/>
          <w:sz w:val="28"/>
          <w:szCs w:val="28"/>
        </w:rPr>
        <w:t>по вопросам пункта 3.1.3</w:t>
      </w:r>
      <w:r w:rsidR="0029418C">
        <w:rPr>
          <w:bCs/>
          <w:sz w:val="28"/>
          <w:szCs w:val="28"/>
        </w:rPr>
        <w:t xml:space="preserve"> </w:t>
      </w:r>
      <w:r w:rsidR="00E76E93" w:rsidRPr="003108E4">
        <w:rPr>
          <w:bCs/>
          <w:sz w:val="28"/>
          <w:szCs w:val="28"/>
        </w:rPr>
        <w:t>оформля</w:t>
      </w:r>
      <w:r w:rsidR="0029418C">
        <w:rPr>
          <w:bCs/>
          <w:sz w:val="28"/>
          <w:szCs w:val="28"/>
        </w:rPr>
        <w:t>ю</w:t>
      </w:r>
      <w:r w:rsidR="00E76E93" w:rsidRPr="003108E4">
        <w:rPr>
          <w:bCs/>
          <w:sz w:val="28"/>
          <w:szCs w:val="28"/>
        </w:rPr>
        <w:t xml:space="preserve">тся отдельным документом, </w:t>
      </w:r>
      <w:r w:rsidR="00E76E93" w:rsidRPr="009859A6">
        <w:rPr>
          <w:bCs/>
          <w:sz w:val="28"/>
          <w:szCs w:val="28"/>
        </w:rPr>
        <w:t>в недельный срок со дня заседания</w:t>
      </w:r>
      <w:r w:rsidR="00D81A47" w:rsidRPr="009859A6">
        <w:rPr>
          <w:bCs/>
          <w:sz w:val="28"/>
          <w:szCs w:val="28"/>
        </w:rPr>
        <w:t xml:space="preserve"> Президиума</w:t>
      </w:r>
      <w:r w:rsidR="00E76E93" w:rsidRPr="009859A6">
        <w:rPr>
          <w:bCs/>
          <w:sz w:val="28"/>
          <w:szCs w:val="28"/>
        </w:rPr>
        <w:t xml:space="preserve"> </w:t>
      </w:r>
      <w:r w:rsidR="00A01436" w:rsidRPr="009859A6">
        <w:rPr>
          <w:bCs/>
          <w:sz w:val="28"/>
          <w:szCs w:val="28"/>
        </w:rPr>
        <w:t>Ученого совета</w:t>
      </w:r>
      <w:r w:rsidR="00E76E93" w:rsidRPr="009859A6">
        <w:rPr>
          <w:bCs/>
          <w:sz w:val="28"/>
          <w:szCs w:val="28"/>
        </w:rPr>
        <w:t>.</w:t>
      </w:r>
      <w:r w:rsidR="001B7EEE">
        <w:rPr>
          <w:bCs/>
          <w:sz w:val="28"/>
          <w:szCs w:val="28"/>
        </w:rPr>
        <w:t xml:space="preserve"> </w:t>
      </w:r>
    </w:p>
    <w:p w:rsidR="004E612D" w:rsidRPr="003108E4" w:rsidRDefault="004E612D" w:rsidP="004E612D">
      <w:pPr>
        <w:pStyle w:val="a7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108E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3108E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108E4">
        <w:rPr>
          <w:bCs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Президиума</w:t>
      </w:r>
      <w:r w:rsidRPr="003108E4">
        <w:rPr>
          <w:bCs/>
          <w:sz w:val="28"/>
          <w:szCs w:val="28"/>
        </w:rPr>
        <w:t xml:space="preserve"> вступает в силу после его подписания </w:t>
      </w:r>
      <w:r>
        <w:rPr>
          <w:bCs/>
          <w:sz w:val="28"/>
          <w:szCs w:val="28"/>
        </w:rPr>
        <w:t>п</w:t>
      </w:r>
      <w:r w:rsidRPr="003108E4">
        <w:rPr>
          <w:bCs/>
          <w:sz w:val="28"/>
          <w:szCs w:val="28"/>
        </w:rPr>
        <w:t xml:space="preserve">редседателем </w:t>
      </w:r>
      <w:r>
        <w:rPr>
          <w:bCs/>
          <w:sz w:val="28"/>
          <w:szCs w:val="28"/>
        </w:rPr>
        <w:t>Президиума (заместителем председателя)</w:t>
      </w:r>
      <w:r w:rsidRPr="003108E4">
        <w:rPr>
          <w:bCs/>
          <w:sz w:val="28"/>
          <w:szCs w:val="28"/>
        </w:rPr>
        <w:t>.</w:t>
      </w:r>
    </w:p>
    <w:p w:rsidR="004E612D" w:rsidRPr="003108E4" w:rsidRDefault="004E612D" w:rsidP="004E612D">
      <w:pPr>
        <w:pStyle w:val="a7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3108E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108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08E4">
        <w:rPr>
          <w:sz w:val="28"/>
          <w:szCs w:val="28"/>
        </w:rPr>
        <w:t xml:space="preserve">На основании решений </w:t>
      </w:r>
      <w:r>
        <w:rPr>
          <w:bCs/>
          <w:sz w:val="28"/>
          <w:szCs w:val="28"/>
        </w:rPr>
        <w:t>Президиума</w:t>
      </w:r>
      <w:r w:rsidRPr="003108E4">
        <w:rPr>
          <w:bCs/>
          <w:sz w:val="28"/>
          <w:szCs w:val="28"/>
        </w:rPr>
        <w:t xml:space="preserve"> </w:t>
      </w:r>
      <w:r w:rsidRPr="003108E4">
        <w:rPr>
          <w:sz w:val="28"/>
          <w:szCs w:val="28"/>
        </w:rPr>
        <w:t xml:space="preserve">о создании новых, реорганизации или ликвидации </w:t>
      </w:r>
      <w:r w:rsidR="00A01436">
        <w:rPr>
          <w:sz w:val="28"/>
          <w:szCs w:val="28"/>
        </w:rPr>
        <w:t>структурных</w:t>
      </w:r>
      <w:r w:rsidRPr="003108E4">
        <w:rPr>
          <w:sz w:val="28"/>
          <w:szCs w:val="28"/>
        </w:rPr>
        <w:t xml:space="preserve"> подразделений, утверждении локальных нормативных актов, утверждение которых относится к компетенции </w:t>
      </w:r>
      <w:r>
        <w:rPr>
          <w:bCs/>
          <w:sz w:val="28"/>
          <w:szCs w:val="28"/>
        </w:rPr>
        <w:t>Президиума</w:t>
      </w:r>
      <w:r w:rsidRPr="003108E4">
        <w:rPr>
          <w:sz w:val="28"/>
          <w:szCs w:val="28"/>
        </w:rPr>
        <w:t>, выпускаются соответствующие приказы ректора.</w:t>
      </w:r>
    </w:p>
    <w:p w:rsidR="004E612D" w:rsidRPr="003108E4" w:rsidRDefault="004E612D" w:rsidP="004E612D">
      <w:pPr>
        <w:pStyle w:val="a7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3108E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108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08E4">
        <w:rPr>
          <w:sz w:val="28"/>
          <w:szCs w:val="28"/>
        </w:rPr>
        <w:t xml:space="preserve">Вступившие в силу решения рассылаются заинтересованным лицам и структурным подразделениям, а также вводятся в электронную базу данных «Решения Ученого совета», доступ к </w:t>
      </w:r>
      <w:proofErr w:type="gramStart"/>
      <w:r w:rsidRPr="003108E4">
        <w:rPr>
          <w:sz w:val="28"/>
          <w:szCs w:val="28"/>
        </w:rPr>
        <w:t>которой</w:t>
      </w:r>
      <w:proofErr w:type="gramEnd"/>
      <w:r w:rsidRPr="003108E4">
        <w:rPr>
          <w:sz w:val="28"/>
          <w:szCs w:val="28"/>
        </w:rPr>
        <w:t xml:space="preserve"> обеспечивается членам ректората и руководителям структурных подразделений университета.</w:t>
      </w:r>
    </w:p>
    <w:p w:rsidR="004E612D" w:rsidRPr="003108E4" w:rsidRDefault="004E612D" w:rsidP="004E612D">
      <w:pPr>
        <w:pStyle w:val="a7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3108E4">
        <w:rPr>
          <w:bCs/>
          <w:sz w:val="28"/>
          <w:szCs w:val="28"/>
        </w:rPr>
        <w:t xml:space="preserve">До сведения сотрудников и </w:t>
      </w:r>
      <w:r w:rsidR="00A01436">
        <w:rPr>
          <w:bCs/>
          <w:sz w:val="28"/>
          <w:szCs w:val="28"/>
        </w:rPr>
        <w:t>обучающихся</w:t>
      </w:r>
      <w:r w:rsidRPr="003108E4">
        <w:rPr>
          <w:bCs/>
          <w:sz w:val="28"/>
          <w:szCs w:val="28"/>
        </w:rPr>
        <w:t xml:space="preserve"> решения доводятся через </w:t>
      </w:r>
      <w:r>
        <w:rPr>
          <w:bCs/>
          <w:sz w:val="28"/>
          <w:szCs w:val="28"/>
        </w:rPr>
        <w:t>сайт</w:t>
      </w:r>
      <w:r w:rsidRPr="003108E4">
        <w:rPr>
          <w:bCs/>
          <w:sz w:val="28"/>
          <w:szCs w:val="28"/>
        </w:rPr>
        <w:t xml:space="preserve"> университета.</w:t>
      </w:r>
    </w:p>
    <w:p w:rsidR="005F6202" w:rsidRPr="00C12F9B" w:rsidRDefault="005F6202" w:rsidP="00FA287E">
      <w:pPr>
        <w:spacing w:line="360" w:lineRule="auto"/>
      </w:pPr>
    </w:p>
    <w:sectPr w:rsidR="005F6202" w:rsidRPr="00C12F9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20" w:rsidRDefault="00A35C20" w:rsidP="00E76E93">
      <w:r>
        <w:separator/>
      </w:r>
    </w:p>
  </w:endnote>
  <w:endnote w:type="continuationSeparator" w:id="0">
    <w:p w:rsidR="00A35C20" w:rsidRDefault="00A35C20" w:rsidP="00E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501266"/>
      <w:docPartObj>
        <w:docPartGallery w:val="Page Numbers (Bottom of Page)"/>
        <w:docPartUnique/>
      </w:docPartObj>
    </w:sdtPr>
    <w:sdtContent>
      <w:p w:rsidR="00551011" w:rsidRDefault="005510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09">
          <w:rPr>
            <w:noProof/>
          </w:rPr>
          <w:t>1</w:t>
        </w:r>
        <w:r>
          <w:fldChar w:fldCharType="end"/>
        </w:r>
      </w:p>
    </w:sdtContent>
  </w:sdt>
  <w:p w:rsidR="00551011" w:rsidRDefault="005510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455907"/>
      <w:docPartObj>
        <w:docPartGallery w:val="Page Numbers (Bottom of Page)"/>
        <w:docPartUnique/>
      </w:docPartObj>
    </w:sdtPr>
    <w:sdtEndPr/>
    <w:sdtContent>
      <w:p w:rsidR="00B32F87" w:rsidRDefault="00B32F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09">
          <w:rPr>
            <w:noProof/>
          </w:rPr>
          <w:t>5</w:t>
        </w:r>
        <w:r>
          <w:fldChar w:fldCharType="end"/>
        </w:r>
      </w:p>
    </w:sdtContent>
  </w:sdt>
  <w:p w:rsidR="00B32F87" w:rsidRDefault="00B32F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20" w:rsidRDefault="00A35C20" w:rsidP="00E76E93">
      <w:r>
        <w:separator/>
      </w:r>
    </w:p>
  </w:footnote>
  <w:footnote w:type="continuationSeparator" w:id="0">
    <w:p w:rsidR="00A35C20" w:rsidRDefault="00A35C20" w:rsidP="00E7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">
    <w:nsid w:val="01927FCA"/>
    <w:multiLevelType w:val="multilevel"/>
    <w:tmpl w:val="9662AC7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2B104473"/>
    <w:multiLevelType w:val="multilevel"/>
    <w:tmpl w:val="7D8E1E9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2D6E0EA5"/>
    <w:multiLevelType w:val="multilevel"/>
    <w:tmpl w:val="D7684FBA"/>
    <w:lvl w:ilvl="0">
      <w:start w:val="1"/>
      <w:numFmt w:val="decimal"/>
      <w:pStyle w:val="1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2DE020C0"/>
    <w:multiLevelType w:val="hybridMultilevel"/>
    <w:tmpl w:val="49F0D7BC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>
    <w:nsid w:val="4B64091B"/>
    <w:multiLevelType w:val="hybridMultilevel"/>
    <w:tmpl w:val="C0BC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1CD6"/>
    <w:multiLevelType w:val="hybridMultilevel"/>
    <w:tmpl w:val="D2269DF2"/>
    <w:lvl w:ilvl="0" w:tplc="CDC2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6A0CD5"/>
    <w:multiLevelType w:val="hybridMultilevel"/>
    <w:tmpl w:val="26307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F629E"/>
    <w:multiLevelType w:val="hybridMultilevel"/>
    <w:tmpl w:val="25AE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30F06"/>
    <w:multiLevelType w:val="multilevel"/>
    <w:tmpl w:val="0C6E59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>
    <w:nsid w:val="6E602E4C"/>
    <w:multiLevelType w:val="multilevel"/>
    <w:tmpl w:val="DA600ED2"/>
    <w:lvl w:ilvl="0">
      <w:start w:val="1"/>
      <w:numFmt w:val="decimal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>
    <w:nsid w:val="70C8673F"/>
    <w:multiLevelType w:val="hybridMultilevel"/>
    <w:tmpl w:val="C11E12F4"/>
    <w:lvl w:ilvl="0" w:tplc="9C8E9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3"/>
    <w:rsid w:val="000210AC"/>
    <w:rsid w:val="00032C98"/>
    <w:rsid w:val="00043DE8"/>
    <w:rsid w:val="00071B6C"/>
    <w:rsid w:val="000743AD"/>
    <w:rsid w:val="00077AB3"/>
    <w:rsid w:val="00077F87"/>
    <w:rsid w:val="000835D4"/>
    <w:rsid w:val="00095EFE"/>
    <w:rsid w:val="000B17FD"/>
    <w:rsid w:val="000C21EE"/>
    <w:rsid w:val="000E4A94"/>
    <w:rsid w:val="000E7207"/>
    <w:rsid w:val="001019AD"/>
    <w:rsid w:val="00101A9F"/>
    <w:rsid w:val="00106BE1"/>
    <w:rsid w:val="00111399"/>
    <w:rsid w:val="001126FF"/>
    <w:rsid w:val="00137EFD"/>
    <w:rsid w:val="00144974"/>
    <w:rsid w:val="001538DD"/>
    <w:rsid w:val="00164108"/>
    <w:rsid w:val="00165EC0"/>
    <w:rsid w:val="00174510"/>
    <w:rsid w:val="00197F34"/>
    <w:rsid w:val="001B7EEE"/>
    <w:rsid w:val="001D210F"/>
    <w:rsid w:val="001D4568"/>
    <w:rsid w:val="001E2D0A"/>
    <w:rsid w:val="001F2233"/>
    <w:rsid w:val="001F2811"/>
    <w:rsid w:val="00203576"/>
    <w:rsid w:val="00207E5E"/>
    <w:rsid w:val="00220669"/>
    <w:rsid w:val="00223C83"/>
    <w:rsid w:val="002318AA"/>
    <w:rsid w:val="00234527"/>
    <w:rsid w:val="002345B4"/>
    <w:rsid w:val="00235188"/>
    <w:rsid w:val="00237788"/>
    <w:rsid w:val="00250A9D"/>
    <w:rsid w:val="002512AC"/>
    <w:rsid w:val="00275309"/>
    <w:rsid w:val="00290713"/>
    <w:rsid w:val="00291AE8"/>
    <w:rsid w:val="0029418C"/>
    <w:rsid w:val="00294C02"/>
    <w:rsid w:val="002A69EB"/>
    <w:rsid w:val="002B2D72"/>
    <w:rsid w:val="002B523B"/>
    <w:rsid w:val="002C2339"/>
    <w:rsid w:val="002D44E3"/>
    <w:rsid w:val="002F1B4E"/>
    <w:rsid w:val="002F524D"/>
    <w:rsid w:val="003274C4"/>
    <w:rsid w:val="00342C5F"/>
    <w:rsid w:val="0035424B"/>
    <w:rsid w:val="00371E4A"/>
    <w:rsid w:val="0038079D"/>
    <w:rsid w:val="00390270"/>
    <w:rsid w:val="00393608"/>
    <w:rsid w:val="003B4B8C"/>
    <w:rsid w:val="003D5075"/>
    <w:rsid w:val="003F609C"/>
    <w:rsid w:val="00401D50"/>
    <w:rsid w:val="00402710"/>
    <w:rsid w:val="0042116A"/>
    <w:rsid w:val="00424CEF"/>
    <w:rsid w:val="00431E03"/>
    <w:rsid w:val="00437677"/>
    <w:rsid w:val="00447998"/>
    <w:rsid w:val="0045319A"/>
    <w:rsid w:val="00466CF4"/>
    <w:rsid w:val="00494187"/>
    <w:rsid w:val="004A40D4"/>
    <w:rsid w:val="004A430D"/>
    <w:rsid w:val="004D1D11"/>
    <w:rsid w:val="004D1DC8"/>
    <w:rsid w:val="004D444D"/>
    <w:rsid w:val="004E0565"/>
    <w:rsid w:val="004E612D"/>
    <w:rsid w:val="004F4509"/>
    <w:rsid w:val="00511341"/>
    <w:rsid w:val="005176F8"/>
    <w:rsid w:val="00537440"/>
    <w:rsid w:val="0054556A"/>
    <w:rsid w:val="00551011"/>
    <w:rsid w:val="0055648E"/>
    <w:rsid w:val="00567AB4"/>
    <w:rsid w:val="00570FA8"/>
    <w:rsid w:val="00575A9F"/>
    <w:rsid w:val="005771C4"/>
    <w:rsid w:val="00580472"/>
    <w:rsid w:val="00586142"/>
    <w:rsid w:val="005A6B8F"/>
    <w:rsid w:val="005B4F5B"/>
    <w:rsid w:val="005C29B3"/>
    <w:rsid w:val="005D125F"/>
    <w:rsid w:val="005F6202"/>
    <w:rsid w:val="00600CBA"/>
    <w:rsid w:val="00613B37"/>
    <w:rsid w:val="00613C54"/>
    <w:rsid w:val="00630535"/>
    <w:rsid w:val="00643A42"/>
    <w:rsid w:val="0064689A"/>
    <w:rsid w:val="00657B9E"/>
    <w:rsid w:val="0066301C"/>
    <w:rsid w:val="006959BD"/>
    <w:rsid w:val="00696C1F"/>
    <w:rsid w:val="006A05EC"/>
    <w:rsid w:val="006A077E"/>
    <w:rsid w:val="006C0329"/>
    <w:rsid w:val="006C2ACF"/>
    <w:rsid w:val="006C3DC2"/>
    <w:rsid w:val="006D25C1"/>
    <w:rsid w:val="006E247E"/>
    <w:rsid w:val="006F51C1"/>
    <w:rsid w:val="00711637"/>
    <w:rsid w:val="00720B20"/>
    <w:rsid w:val="00730A94"/>
    <w:rsid w:val="00735F52"/>
    <w:rsid w:val="0074377D"/>
    <w:rsid w:val="00753B96"/>
    <w:rsid w:val="007755FD"/>
    <w:rsid w:val="00777C40"/>
    <w:rsid w:val="00780432"/>
    <w:rsid w:val="0079489D"/>
    <w:rsid w:val="007A216C"/>
    <w:rsid w:val="007A714E"/>
    <w:rsid w:val="007A7913"/>
    <w:rsid w:val="007C3CDD"/>
    <w:rsid w:val="007C4D63"/>
    <w:rsid w:val="007C653E"/>
    <w:rsid w:val="007E024C"/>
    <w:rsid w:val="007E12AE"/>
    <w:rsid w:val="007E2FDC"/>
    <w:rsid w:val="007E3757"/>
    <w:rsid w:val="007F3529"/>
    <w:rsid w:val="007F6883"/>
    <w:rsid w:val="00823A2D"/>
    <w:rsid w:val="00841751"/>
    <w:rsid w:val="008468AF"/>
    <w:rsid w:val="00866E1A"/>
    <w:rsid w:val="0087070E"/>
    <w:rsid w:val="008708CE"/>
    <w:rsid w:val="008732B0"/>
    <w:rsid w:val="00897B4A"/>
    <w:rsid w:val="008B3F2E"/>
    <w:rsid w:val="008B4B36"/>
    <w:rsid w:val="008E218D"/>
    <w:rsid w:val="008E299B"/>
    <w:rsid w:val="008E5767"/>
    <w:rsid w:val="008F28E0"/>
    <w:rsid w:val="00900E3D"/>
    <w:rsid w:val="00911860"/>
    <w:rsid w:val="00933D7D"/>
    <w:rsid w:val="00945312"/>
    <w:rsid w:val="009460AA"/>
    <w:rsid w:val="00946C17"/>
    <w:rsid w:val="00964E2A"/>
    <w:rsid w:val="009662EB"/>
    <w:rsid w:val="009849A6"/>
    <w:rsid w:val="009859A6"/>
    <w:rsid w:val="00986228"/>
    <w:rsid w:val="00994A9B"/>
    <w:rsid w:val="00995D7E"/>
    <w:rsid w:val="009A1F35"/>
    <w:rsid w:val="009A4471"/>
    <w:rsid w:val="009A6E29"/>
    <w:rsid w:val="009D5858"/>
    <w:rsid w:val="009E1E40"/>
    <w:rsid w:val="009E47E1"/>
    <w:rsid w:val="009E60DE"/>
    <w:rsid w:val="009F447F"/>
    <w:rsid w:val="00A01436"/>
    <w:rsid w:val="00A055EB"/>
    <w:rsid w:val="00A2580D"/>
    <w:rsid w:val="00A31D6C"/>
    <w:rsid w:val="00A32231"/>
    <w:rsid w:val="00A35C20"/>
    <w:rsid w:val="00A5113E"/>
    <w:rsid w:val="00A56D3B"/>
    <w:rsid w:val="00A64FD2"/>
    <w:rsid w:val="00A950E2"/>
    <w:rsid w:val="00AA4AD4"/>
    <w:rsid w:val="00AA6553"/>
    <w:rsid w:val="00AA7C3B"/>
    <w:rsid w:val="00AB0D6C"/>
    <w:rsid w:val="00AB22BD"/>
    <w:rsid w:val="00AB561B"/>
    <w:rsid w:val="00AC656F"/>
    <w:rsid w:val="00AD3837"/>
    <w:rsid w:val="00AF3969"/>
    <w:rsid w:val="00B07B22"/>
    <w:rsid w:val="00B2179E"/>
    <w:rsid w:val="00B24939"/>
    <w:rsid w:val="00B24F1C"/>
    <w:rsid w:val="00B32F87"/>
    <w:rsid w:val="00B3307D"/>
    <w:rsid w:val="00B529F6"/>
    <w:rsid w:val="00B559E1"/>
    <w:rsid w:val="00B63EF3"/>
    <w:rsid w:val="00BA6618"/>
    <w:rsid w:val="00BC10BC"/>
    <w:rsid w:val="00BC1656"/>
    <w:rsid w:val="00BC38D7"/>
    <w:rsid w:val="00BC6439"/>
    <w:rsid w:val="00C12F9B"/>
    <w:rsid w:val="00C2196D"/>
    <w:rsid w:val="00C30932"/>
    <w:rsid w:val="00C40DAC"/>
    <w:rsid w:val="00C43D52"/>
    <w:rsid w:val="00C46785"/>
    <w:rsid w:val="00C81B75"/>
    <w:rsid w:val="00C9336A"/>
    <w:rsid w:val="00C96A82"/>
    <w:rsid w:val="00C975E7"/>
    <w:rsid w:val="00CB276B"/>
    <w:rsid w:val="00CD0962"/>
    <w:rsid w:val="00CF3172"/>
    <w:rsid w:val="00CF7572"/>
    <w:rsid w:val="00D137AF"/>
    <w:rsid w:val="00D13FBF"/>
    <w:rsid w:val="00D6569A"/>
    <w:rsid w:val="00D81A47"/>
    <w:rsid w:val="00DA5D02"/>
    <w:rsid w:val="00DB56EB"/>
    <w:rsid w:val="00DB77DF"/>
    <w:rsid w:val="00DD36B5"/>
    <w:rsid w:val="00DE7B08"/>
    <w:rsid w:val="00DF2F04"/>
    <w:rsid w:val="00DF5E21"/>
    <w:rsid w:val="00E127D0"/>
    <w:rsid w:val="00E13540"/>
    <w:rsid w:val="00E16885"/>
    <w:rsid w:val="00E22DA8"/>
    <w:rsid w:val="00E23FBC"/>
    <w:rsid w:val="00E33CF2"/>
    <w:rsid w:val="00E34F08"/>
    <w:rsid w:val="00E46564"/>
    <w:rsid w:val="00E56715"/>
    <w:rsid w:val="00E60CA4"/>
    <w:rsid w:val="00E62A02"/>
    <w:rsid w:val="00E76E93"/>
    <w:rsid w:val="00E8547C"/>
    <w:rsid w:val="00E92FC6"/>
    <w:rsid w:val="00EA5331"/>
    <w:rsid w:val="00EB21E6"/>
    <w:rsid w:val="00EB2BBD"/>
    <w:rsid w:val="00EB5A67"/>
    <w:rsid w:val="00EC12D9"/>
    <w:rsid w:val="00EE0C1B"/>
    <w:rsid w:val="00EE73B5"/>
    <w:rsid w:val="00EF1ED3"/>
    <w:rsid w:val="00EF41E4"/>
    <w:rsid w:val="00EF7D13"/>
    <w:rsid w:val="00F03891"/>
    <w:rsid w:val="00F0763E"/>
    <w:rsid w:val="00F1269B"/>
    <w:rsid w:val="00F2403D"/>
    <w:rsid w:val="00F26A2F"/>
    <w:rsid w:val="00F310E2"/>
    <w:rsid w:val="00F328A6"/>
    <w:rsid w:val="00F47D85"/>
    <w:rsid w:val="00F632E2"/>
    <w:rsid w:val="00F636A5"/>
    <w:rsid w:val="00F77992"/>
    <w:rsid w:val="00F85ADE"/>
    <w:rsid w:val="00F9042D"/>
    <w:rsid w:val="00F91454"/>
    <w:rsid w:val="00FA26D8"/>
    <w:rsid w:val="00FA287E"/>
    <w:rsid w:val="00FA7E47"/>
    <w:rsid w:val="00FC396D"/>
    <w:rsid w:val="00FD74BB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309"/>
    <w:pPr>
      <w:keepNext/>
      <w:widowControl w:val="0"/>
      <w:numPr>
        <w:numId w:val="2"/>
      </w:numPr>
      <w:tabs>
        <w:tab w:val="clear" w:pos="840"/>
        <w:tab w:val="num" w:pos="709"/>
      </w:tabs>
      <w:autoSpaceDE w:val="0"/>
      <w:autoSpaceDN w:val="0"/>
      <w:adjustRightInd w:val="0"/>
      <w:spacing w:before="240" w:after="60"/>
      <w:ind w:left="709" w:hanging="709"/>
      <w:outlineLvl w:val="0"/>
    </w:pPr>
    <w:rPr>
      <w:rFonts w:ascii="Cambria" w:hAnsi="Cambria"/>
      <w:b/>
      <w:bCs/>
      <w:color w:val="000000"/>
      <w:kern w:val="32"/>
      <w:sz w:val="28"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E34F08"/>
    <w:pPr>
      <w:keepNext/>
      <w:keepLines/>
      <w:spacing w:after="240"/>
      <w:ind w:left="612" w:hanging="612"/>
      <w:outlineLvl w:val="1"/>
    </w:pPr>
    <w:rPr>
      <w:rFonts w:eastAsiaTheme="majorEastAsia" w:cstheme="majorBidi"/>
      <w:b/>
      <w:bCs/>
      <w:i/>
      <w:color w:val="4F81BD" w:themeColor="accent1"/>
      <w:sz w:val="32"/>
      <w:szCs w:val="26"/>
    </w:rPr>
  </w:style>
  <w:style w:type="paragraph" w:styleId="3">
    <w:name w:val="heading 3"/>
    <w:basedOn w:val="a"/>
    <w:next w:val="a0"/>
    <w:link w:val="30"/>
    <w:uiPriority w:val="9"/>
    <w:unhideWhenUsed/>
    <w:qFormat/>
    <w:rsid w:val="00E34F08"/>
    <w:pPr>
      <w:keepNext/>
      <w:keepLines/>
      <w:spacing w:after="240"/>
      <w:ind w:left="1345" w:hanging="777"/>
      <w:outlineLvl w:val="2"/>
    </w:pPr>
    <w:rPr>
      <w:rFonts w:eastAsiaTheme="majorEastAsia" w:cstheme="majorBidi"/>
      <w:b/>
      <w:bCs/>
      <w:i/>
      <w:color w:val="4F81BD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E34F08"/>
    <w:pPr>
      <w:keepNext/>
      <w:keepLines/>
      <w:spacing w:after="240"/>
      <w:ind w:left="864" w:hanging="864"/>
      <w:outlineLvl w:val="3"/>
    </w:pPr>
    <w:rPr>
      <w:rFonts w:eastAsiaTheme="majorEastAsia" w:cstheme="majorBidi"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semiHidden/>
    <w:rsid w:val="00E76E9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76E93"/>
    <w:rPr>
      <w:vertAlign w:val="superscript"/>
    </w:rPr>
  </w:style>
  <w:style w:type="paragraph" w:styleId="a7">
    <w:name w:val="Normal (Web)"/>
    <w:basedOn w:val="a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2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37E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37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7E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37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AB0D6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8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807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75309"/>
    <w:rPr>
      <w:rFonts w:ascii="Cambria" w:eastAsia="Times New Roman" w:hAnsi="Cambria" w:cs="Times New Roman"/>
      <w:b/>
      <w:bCs/>
      <w:color w:val="000000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34F08"/>
    <w:rPr>
      <w:rFonts w:ascii="Times New Roman" w:eastAsiaTheme="majorEastAsia" w:hAnsi="Times New Roman" w:cstheme="majorBidi"/>
      <w:b/>
      <w:bCs/>
      <w:i/>
      <w:color w:val="4F81BD" w:themeColor="accent1"/>
      <w:sz w:val="32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4F08"/>
    <w:rPr>
      <w:rFonts w:ascii="Times New Roman" w:eastAsiaTheme="majorEastAsia" w:hAnsi="Times New Roman" w:cstheme="majorBidi"/>
      <w:b/>
      <w:bCs/>
      <w:i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34F08"/>
    <w:rPr>
      <w:rFonts w:ascii="Times New Roman" w:eastAsiaTheme="majorEastAsia" w:hAnsi="Times New Roman" w:cstheme="majorBidi"/>
      <w:bCs/>
      <w:i/>
      <w:iCs/>
      <w:color w:val="4F81BD" w:themeColor="accent1"/>
      <w:sz w:val="28"/>
      <w:szCs w:val="24"/>
      <w:lang w:eastAsia="ru-RU"/>
    </w:rPr>
  </w:style>
  <w:style w:type="paragraph" w:styleId="5">
    <w:name w:val="List 5"/>
    <w:basedOn w:val="41"/>
    <w:uiPriority w:val="99"/>
    <w:unhideWhenUsed/>
    <w:qFormat/>
    <w:rsid w:val="00E34F08"/>
    <w:pPr>
      <w:spacing w:before="60" w:after="60" w:line="240" w:lineRule="atLeast"/>
      <w:ind w:left="1588" w:firstLine="0"/>
    </w:pPr>
  </w:style>
  <w:style w:type="character" w:customStyle="1" w:styleId="ae">
    <w:name w:val="Абзац списка Знак"/>
    <w:link w:val="ad"/>
    <w:uiPriority w:val="34"/>
    <w:locked/>
    <w:rsid w:val="00E34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1"/>
    <w:uiPriority w:val="99"/>
    <w:semiHidden/>
    <w:unhideWhenUsed/>
    <w:rsid w:val="00E34F08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E34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uiPriority w:val="99"/>
    <w:semiHidden/>
    <w:unhideWhenUsed/>
    <w:rsid w:val="00E34F08"/>
    <w:pPr>
      <w:ind w:left="1132" w:hanging="283"/>
      <w:contextualSpacing/>
    </w:pPr>
  </w:style>
  <w:style w:type="character" w:styleId="af2">
    <w:name w:val="Hyperlink"/>
    <w:basedOn w:val="a1"/>
    <w:uiPriority w:val="99"/>
    <w:unhideWhenUsed/>
    <w:rsid w:val="00551011"/>
    <w:rPr>
      <w:color w:val="0000F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551011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13">
    <w:name w:val="toc 1"/>
    <w:basedOn w:val="a"/>
    <w:next w:val="a"/>
    <w:autoRedefine/>
    <w:uiPriority w:val="39"/>
    <w:unhideWhenUsed/>
    <w:qFormat/>
    <w:rsid w:val="0055101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55101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964E2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309"/>
    <w:pPr>
      <w:keepNext/>
      <w:widowControl w:val="0"/>
      <w:numPr>
        <w:numId w:val="2"/>
      </w:numPr>
      <w:tabs>
        <w:tab w:val="clear" w:pos="840"/>
        <w:tab w:val="num" w:pos="709"/>
      </w:tabs>
      <w:autoSpaceDE w:val="0"/>
      <w:autoSpaceDN w:val="0"/>
      <w:adjustRightInd w:val="0"/>
      <w:spacing w:before="240" w:after="60"/>
      <w:ind w:left="709" w:hanging="709"/>
      <w:outlineLvl w:val="0"/>
    </w:pPr>
    <w:rPr>
      <w:rFonts w:ascii="Cambria" w:hAnsi="Cambria"/>
      <w:b/>
      <w:bCs/>
      <w:color w:val="000000"/>
      <w:kern w:val="32"/>
      <w:sz w:val="28"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E34F08"/>
    <w:pPr>
      <w:keepNext/>
      <w:keepLines/>
      <w:spacing w:after="240"/>
      <w:ind w:left="612" w:hanging="612"/>
      <w:outlineLvl w:val="1"/>
    </w:pPr>
    <w:rPr>
      <w:rFonts w:eastAsiaTheme="majorEastAsia" w:cstheme="majorBidi"/>
      <w:b/>
      <w:bCs/>
      <w:i/>
      <w:color w:val="4F81BD" w:themeColor="accent1"/>
      <w:sz w:val="32"/>
      <w:szCs w:val="26"/>
    </w:rPr>
  </w:style>
  <w:style w:type="paragraph" w:styleId="3">
    <w:name w:val="heading 3"/>
    <w:basedOn w:val="a"/>
    <w:next w:val="a0"/>
    <w:link w:val="30"/>
    <w:uiPriority w:val="9"/>
    <w:unhideWhenUsed/>
    <w:qFormat/>
    <w:rsid w:val="00E34F08"/>
    <w:pPr>
      <w:keepNext/>
      <w:keepLines/>
      <w:spacing w:after="240"/>
      <w:ind w:left="1345" w:hanging="777"/>
      <w:outlineLvl w:val="2"/>
    </w:pPr>
    <w:rPr>
      <w:rFonts w:eastAsiaTheme="majorEastAsia" w:cstheme="majorBidi"/>
      <w:b/>
      <w:bCs/>
      <w:i/>
      <w:color w:val="4F81BD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E34F08"/>
    <w:pPr>
      <w:keepNext/>
      <w:keepLines/>
      <w:spacing w:after="240"/>
      <w:ind w:left="864" w:hanging="864"/>
      <w:outlineLvl w:val="3"/>
    </w:pPr>
    <w:rPr>
      <w:rFonts w:eastAsiaTheme="majorEastAsia" w:cstheme="majorBidi"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semiHidden/>
    <w:rsid w:val="00E76E9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E76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76E93"/>
    <w:rPr>
      <w:vertAlign w:val="superscript"/>
    </w:rPr>
  </w:style>
  <w:style w:type="paragraph" w:styleId="a7">
    <w:name w:val="Normal (Web)"/>
    <w:basedOn w:val="a"/>
    <w:rsid w:val="00E76E93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2"/>
    <w:rsid w:val="00E7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1 Знак Знак Знак Знак"/>
    <w:basedOn w:val="a"/>
    <w:rsid w:val="00E76E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37E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37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7E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37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AB0D6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807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807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75309"/>
    <w:rPr>
      <w:rFonts w:ascii="Cambria" w:eastAsia="Times New Roman" w:hAnsi="Cambria" w:cs="Times New Roman"/>
      <w:b/>
      <w:bCs/>
      <w:color w:val="000000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34F08"/>
    <w:rPr>
      <w:rFonts w:ascii="Times New Roman" w:eastAsiaTheme="majorEastAsia" w:hAnsi="Times New Roman" w:cstheme="majorBidi"/>
      <w:b/>
      <w:bCs/>
      <w:i/>
      <w:color w:val="4F81BD" w:themeColor="accent1"/>
      <w:sz w:val="32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34F08"/>
    <w:rPr>
      <w:rFonts w:ascii="Times New Roman" w:eastAsiaTheme="majorEastAsia" w:hAnsi="Times New Roman" w:cstheme="majorBidi"/>
      <w:b/>
      <w:bCs/>
      <w:i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34F08"/>
    <w:rPr>
      <w:rFonts w:ascii="Times New Roman" w:eastAsiaTheme="majorEastAsia" w:hAnsi="Times New Roman" w:cstheme="majorBidi"/>
      <w:bCs/>
      <w:i/>
      <w:iCs/>
      <w:color w:val="4F81BD" w:themeColor="accent1"/>
      <w:sz w:val="28"/>
      <w:szCs w:val="24"/>
      <w:lang w:eastAsia="ru-RU"/>
    </w:rPr>
  </w:style>
  <w:style w:type="paragraph" w:styleId="5">
    <w:name w:val="List 5"/>
    <w:basedOn w:val="41"/>
    <w:uiPriority w:val="99"/>
    <w:unhideWhenUsed/>
    <w:qFormat/>
    <w:rsid w:val="00E34F08"/>
    <w:pPr>
      <w:spacing w:before="60" w:after="60" w:line="240" w:lineRule="atLeast"/>
      <w:ind w:left="1588" w:firstLine="0"/>
    </w:pPr>
  </w:style>
  <w:style w:type="character" w:customStyle="1" w:styleId="ae">
    <w:name w:val="Абзац списка Знак"/>
    <w:link w:val="ad"/>
    <w:uiPriority w:val="34"/>
    <w:locked/>
    <w:rsid w:val="00E34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1"/>
    <w:uiPriority w:val="99"/>
    <w:semiHidden/>
    <w:unhideWhenUsed/>
    <w:rsid w:val="00E34F08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E34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uiPriority w:val="99"/>
    <w:semiHidden/>
    <w:unhideWhenUsed/>
    <w:rsid w:val="00E34F08"/>
    <w:pPr>
      <w:ind w:left="1132" w:hanging="283"/>
      <w:contextualSpacing/>
    </w:pPr>
  </w:style>
  <w:style w:type="character" w:styleId="af2">
    <w:name w:val="Hyperlink"/>
    <w:basedOn w:val="a1"/>
    <w:uiPriority w:val="99"/>
    <w:unhideWhenUsed/>
    <w:rsid w:val="00551011"/>
    <w:rPr>
      <w:color w:val="0000F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551011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13">
    <w:name w:val="toc 1"/>
    <w:basedOn w:val="a"/>
    <w:next w:val="a"/>
    <w:autoRedefine/>
    <w:uiPriority w:val="39"/>
    <w:unhideWhenUsed/>
    <w:qFormat/>
    <w:rsid w:val="0055101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55101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964E2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58"/>
    <w:rsid w:val="003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5DFC546DC4DF8BE0ABE3F3F39C17E">
    <w:name w:val="E215DFC546DC4DF8BE0ABE3F3F39C17E"/>
    <w:rsid w:val="00351658"/>
  </w:style>
  <w:style w:type="paragraph" w:customStyle="1" w:styleId="2FEC1A3BB1DE48A6AE8C7A6C29B5E259">
    <w:name w:val="2FEC1A3BB1DE48A6AE8C7A6C29B5E259"/>
    <w:rsid w:val="00351658"/>
  </w:style>
  <w:style w:type="paragraph" w:customStyle="1" w:styleId="B702F5385473418D858CFDB508257B75">
    <w:name w:val="B702F5385473418D858CFDB508257B75"/>
    <w:rsid w:val="003516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5DFC546DC4DF8BE0ABE3F3F39C17E">
    <w:name w:val="E215DFC546DC4DF8BE0ABE3F3F39C17E"/>
    <w:rsid w:val="00351658"/>
  </w:style>
  <w:style w:type="paragraph" w:customStyle="1" w:styleId="2FEC1A3BB1DE48A6AE8C7A6C29B5E259">
    <w:name w:val="2FEC1A3BB1DE48A6AE8C7A6C29B5E259"/>
    <w:rsid w:val="00351658"/>
  </w:style>
  <w:style w:type="paragraph" w:customStyle="1" w:styleId="B702F5385473418D858CFDB508257B75">
    <w:name w:val="B702F5385473418D858CFDB508257B75"/>
    <w:rsid w:val="00351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F525-94CC-4EC4-9FC4-9BFD09E0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2016-06-10T03:14:00Z</cp:lastPrinted>
  <dcterms:created xsi:type="dcterms:W3CDTF">2016-06-21T05:17:00Z</dcterms:created>
  <dcterms:modified xsi:type="dcterms:W3CDTF">2017-11-10T08:09:00Z</dcterms:modified>
</cp:coreProperties>
</file>