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ПРАВИТЕЛЬСТВО РОССИЙСКОЙ ФЕДЕРАЦИИ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ПОСТАНОВЛЕНИЕ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от 27 августа 2016 г. N 854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 УТВЕРЖДЕНИИ ПОЛОЖЕНИЯ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О </w:t>
      </w:r>
      <w:proofErr w:type="gramStart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НАЗНАЧЕНИИ</w:t>
      </w:r>
      <w:proofErr w:type="gramEnd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 ВЫПЛАТЕ СТИПЕНДИЙ ПРЕЗИДЕНТА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РОССИЙСКОЙ ФЕДЕРАЦИИ </w:t>
      </w:r>
      <w:proofErr w:type="gramStart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ОБУЧАЮЩИМСЯ</w:t>
      </w:r>
      <w:proofErr w:type="gramEnd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ПО ОБРАЗОВАТЕЛЬНЫМ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ПРОГРАММАМ ВЫСШЕГО ОБРАЗОВАНИЯ, ИМЕЮЩИМ ГОСУДАРСТВЕННУЮАККРЕДИТАЦИЮ, ПО ОЧНОЙ ФОРМЕ </w:t>
      </w:r>
      <w:proofErr w:type="gramStart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ОБУЧЕНИЯ ПО СПЕЦИАЛЬНОСТЯМ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ИЛИ НАПРАВЛЕНИЯМ ПОДГОТОВКИ, СООТВЕТСТВУЮЩИМ ПРИОРИТЕТНЫМ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НАПРАВЛЕНИЯМ МОДЕРНИЗАЦИИ И ТЕХНОЛОГИЧЕСКОГО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РАЗВИТИЯ РОССИЙСКОЙ ЭКОНОМИКИ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соответствии с Указом Президента Российской Федерации от 16 мая 2016 г. N </w:t>
      </w:r>
      <w:hyperlink r:id="rId5" w:history="1">
        <w:r w:rsidRPr="003C53D3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227</w:t>
        </w:r>
      </w:hyperlink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"Об изменении порядка назначения и выплаты стипендий Президента Российской Федерации, учрежденных Указом Президента Российской Федерации от 14 сентября 2011 г. N </w:t>
      </w:r>
      <w:hyperlink r:id="rId6" w:history="1">
        <w:r w:rsidRPr="003C53D3">
          <w:rPr>
            <w:rFonts w:ascii="Times New Roman" w:eastAsia="Times New Roman" w:hAnsi="Times New Roman" w:cs="Times New Roman"/>
            <w:color w:val="1B6DFD"/>
            <w:sz w:val="24"/>
            <w:szCs w:val="24"/>
            <w:lang w:eastAsia="ru-RU"/>
          </w:rPr>
          <w:t>1198</w:t>
        </w:r>
      </w:hyperlink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 Правительство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Российской Федерации постановляет: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Утвердить прилагаемое Положение 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обучения по специальностям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Председатель Правительства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Российской Федерации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Д.МЕДВЕДЕВ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Утверждено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постановлением Правительства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Российской Федерации</w:t>
      </w:r>
    </w:p>
    <w:p w:rsidR="003C53D3" w:rsidRPr="003C53D3" w:rsidRDefault="003C53D3" w:rsidP="003C53D3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от 27 августа 2016 г. N 854</w:t>
      </w:r>
    </w:p>
    <w:p w:rsid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ПОЛОЖЕНИЕ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О </w:t>
      </w:r>
      <w:proofErr w:type="gramStart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НАЗНАЧЕНИИ</w:t>
      </w:r>
      <w:proofErr w:type="gramEnd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И ВЫПЛАТЕ СТИПЕНДИЙ ПРЕЗИДЕНТА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РОССИЙСКОЙ ФЕДЕРАЦИИ </w:t>
      </w:r>
      <w:proofErr w:type="gramStart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ОБУЧАЮЩИМСЯ</w:t>
      </w:r>
      <w:proofErr w:type="gramEnd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ПО ОБРАЗОВАТЕЛЬНЫМ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ПРОГРАММАМ ВЫСШЕГО ОБРАЗОВАНИЯ, ИМЕЮЩИМ ГОСУДАРСТВЕННУЮ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АККРЕДИТАЦИЮ, ПО ОЧНОЙ ФОРМЕ </w:t>
      </w:r>
      <w:proofErr w:type="gramStart"/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ОБУЧЕНИЯ ПО СПЕЦИАЛЬНОСТЯМ</w:t>
      </w:r>
      <w:proofErr w:type="gramEnd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ИЛИ НАПРАВЛЕНИЯМ ПОДГОТОВКИ, СООТВЕТСТВУЮЩИМ ПРИОРИТЕТНЫМ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НАПРАВЛЕНИЯМ МОДЕРНИЗАЦИИ И ТЕХНОЛОГИЧЕСКОГО</w:t>
      </w:r>
    </w:p>
    <w:p w:rsidR="003C53D3" w:rsidRPr="003C53D3" w:rsidRDefault="003C53D3" w:rsidP="003C53D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РАЗВИТИЯ РОССИЙСКОЙ ЭКОНОМИКИ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Настоящим Положением устанавливается порядок назначения и выплаты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обучения по специальностям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 (далее - стипендия):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студентам (курсантам) и аспирантам (адъюнктам);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слушателям образовательных организаций, осуществляющих подготовку кадров в интересах обороны и безопасности государства, обеспечения законности и правопорядка.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Стипендии назначаются обучающимся в организациях, осуществляющих образовательную деятельность по образовательным программам высшего образования, имеющим государственную аккредитацию (далее - организации, осуществляющие образовательную деятельность), по специальностям или направлениям подготовки, включенным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802A5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ru-RU"/>
        </w:rPr>
        <w:t>3. Назначение стипендий осуществляется ежегодно, с 1 сентября, на один учебный год.</w:t>
      </w:r>
      <w:bookmarkStart w:id="0" w:name="_GoBack"/>
      <w:bookmarkEnd w:id="0"/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Назначение стипендий осуществляется по результатам отбора претендентов из числа студентов (курсантов, слушателей) и аспирантов (адъюнктов) в соответствии с критериями отбора, указанными в пункте 4 настоящего Положения, и квотами на стипендии.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Устанавливаются следующие критерии отбора претендентов на назначение стипендий: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а) для претендентов, обучающихся по образовательным программам высшего образования - программам </w:t>
      </w:r>
      <w:proofErr w:type="spell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бакалавриата</w:t>
      </w:r>
      <w:proofErr w:type="spell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или программам </w:t>
      </w:r>
      <w:proofErr w:type="spell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специалитета</w:t>
      </w:r>
      <w:proofErr w:type="spell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 претендентов из числа студентов (курсантов, слушателей)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 процентов оценок "отлично" от общего количества полученных оценок при отсутствии оценок "удовлетворительно", полученных в течение года, предшествующего назначению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стипендий, и отсутствие академической задолженности за весь период обучения;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претендентов из числа студентов (курсантов, слушателей) первого курса обучения, обучающихся по образовательным программам высшего образования - программам </w:t>
      </w: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магистратуры, - наличие не менее 50 процентов оценок "отлично" от общего количества полученных оценок при отсутствии оценок "удовлетворительно" в приложении к диплому бакалавра или диплому специалиста;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в) получение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обучающимся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течение двух лет, предшествующих назначению стипендии: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гранта на выполнение научно-исследовательской работы, в том числе содержащей информацию ограниченного доступа;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г) 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стипендии. Указанная публикация может содержать информацию ограниченного доступа;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д) иное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Претенденты на назначение стипендий из числа студентов (курсантов, слушателей) должны удовлетворять критерию, указанному в подпункте "а" пункта 4 настоящего Положения, и одному или нескольким критериям, указанным в подпунктах "б" - "д" пункта 4 настоящего Положения.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Претенденты на назначение стипендий из числа аспирантов (адъюнктов) должны удовлетворять двум или более критериям, указанным в подпунктах "б" - "д" пункта 4 настоящего Положения.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Министерство образования и науки Российской Федерации ежегодно, до 30 декабря, устанавливает квоты на стипендии следующим получателям квот: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федеральным органам исполнительной власти или другим главным распорядителям средств федерального бюджета, в ведении которых находятся организации, осуществляющие образовательную деятельность.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Министерство образования и науки Российской Федерации также является получателем квот на стипендии для обучающихся в организациях, осуществляющих образовательную деятельность, находящихся в ведении субъектов Российской Федерации, муниципальных </w:t>
      </w: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и частных организациях, осуществляющих образовательную деятельность, расположенных на территории субъектов Российской Федерации;</w:t>
      </w:r>
      <w:proofErr w:type="gramEnd"/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б) организациям, осуществляющим образовательную деятельность, функции и полномочия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учредителя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отношении которых осуществляет Правительство Российской Федерации.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7.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Квоты на стипендии устанавливаются отдельно для студентов (курсантов, слушателей) и для аспирантов (адъюнктов) пропорционально численности соответственно студентов (курсантов, слушателей) и аспирантов (адъюнктов) организаций, осуществляющих образовательную деятельность, обучающихся по специальностям или направлениям подготовки, включенным в перечень, указанный в пункте 2 настоящего Положения.</w:t>
      </w:r>
      <w:proofErr w:type="gramEnd"/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Федеральные органы исполнительной власти и другие главные распорядители средств федерального бюджета на основании квот, установленных Министерством образования и науки Российской Федерации, ежегодно, до 20 марта, устанавливают квоты на стипендии для обучающихся в организациях, осуществляющих образовательную деятельность, находящихся в их ведении, пропорционально численности соответственно студентов (курсантов, слушателей) и аспирантов (адъюнктов), обучающихся в указанных организациях.</w:t>
      </w:r>
      <w:proofErr w:type="gramEnd"/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Министерство образования и науки Российской Федерации на основании квот, установленных этим Министерством, ежегодно, до 20 марта, распределяет квоты на стипендии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между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частными организациями, осуществляющими образовательную деятельность, пропорционально численности соответственно студентов (курсантов, слушателей) и аспирантов (адъюнктов), обучающихся в таких организациях;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организациями, осуществляющими образовательную деятельность, находящимися в ведении субъектов Российской Федерации, и муниципальными организациями, осуществляющими образовательную деятельность, находящимися на территории субъектов Российской Федерации, пропорционально численности соответственно студентов (курсантов, слушателей) и аспирантов (адъюнктов), обучающихся в таких организациях.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Информация о численности студентов (курсантов, слушателей) и аспирантов (адъюнктов) для установления квот на стипендии по состоянию на 1 октября года, в котором устанавливаются квоты, ежегодно, до 20 ноября, представляется в Министерство образования и науки Российской Федерации по форме, устанавливаемой этим Министерством: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федеральными органами исполнительной власти и другими главными распорядителями средств федерального бюджета - в отношении студентов (курсантов, слушателей) и аспирантов (адъюнктов) организаций, осуществляющих образовательную деятельность, находящихся в их ведении;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б) организациями, осуществляющими образовательную деятельность, функции и полномочия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учредителя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отношении которых осуществляет Правительство Российской Федерации, - в отношении студентов (курсантов, слушателей) и аспирантов (адъюнктов) таких организаций;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 высшими исполнительными органами государственной власти субъектов Российской Федерации (уполномоченными органами исполнительной власти субъектов Российской Федерации) - в отношении студентов (курсантов, слушателей) и аспирантов (адъюнктов) организаций, осуществляющих образовательную деятельность, находящихся в ведении субъектов Российской Федерации,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9.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Организации, осуществляющие образовательную деятельность, указанные в подпунктах "а" и "в" пункта 8 настоящего Положения, представляют сведения о численности студентов (курсантов, слушателей) и аспирантов (адъюнктов) для установления квот на стипендии по состоянию на 1 октября года, в котором устанавливаются квоты, федеральным органам исполнительной власти и другим главным распорядителям средств федерального бюджета, высшим исполнительным органам государственной власти субъектов Российской Федерации (уполномоченным органам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исполнительной власти субъектов Российской Федерации) ежегодно, до 20 октября.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10. Организации, осуществляющие образовательную деятельность: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определяют порядок отбора претендентов на назначение стипендий в зависимости от курса обучения и с учетом приоритетного отбора претендентов из числа лиц, обучающихся на старших курсах, предусматривающий установление курса (семестра), начиная с которого осуществляется отбор претендентов по каждой образовательной программе, и формирование экспертной комиссии для проведения отбора претендентов на назначение стипендий;</w:t>
      </w:r>
      <w:proofErr w:type="gramEnd"/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проводят отбор претендентов в соответствии с критериями отбора, указанными в пункте 4 настоящего Положения, и формируют список претендентов на назначение стипендий;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 на основании решения экспертной комиссии до 20 апреля издают приказы о назначении стипендий и в 3-дневный срок направляют их копии в Министерство образования и науки Российской Федерации.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состав экспертной комиссии для проведения отбора претендентов на назначение стипендий включаются уполномоченные представители студентов (курсантов, слушателей) и аспирантов (адъюнктов)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</w:t>
      </w: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содержат информацию ограниченного доступа, также работники организаций, осуществляющих образовательную деятельность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имеющие допуск к информации ограниченного доступа.</w:t>
      </w:r>
      <w:proofErr w:type="gramEnd"/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11.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Студенты (курсанты, слушатели) или аспиранты (адъюнкты), включенные в список претендентов на назначение стипендий в соответствии с пунктом 10 настоящего Положения, не могут быть одновременно включены в список претендентов на назначение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приоритетным направлениям модернизации и технологического развития российской экономики.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12.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на выплату стипендий студентам (курсантам, слушателям) и аспирантам (адъюнктам), обеспечивает в установленном порядке: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передачу указанных бюджетных ассигнований соответственно федеральным органам исполнительной власти, другим главным распорядителям средств федерального бюджета, в ведении которых находятся организации, осуществляющие образовательную деятельность, в которых обучаются стипендиаты, организациям, осуществляющим образовательную деятельность, являющимся главными распорядителями средств федерального бюджета, в которых обучаются стипендиаты, а также Управлению делами Президента Российской Федерации;</w:t>
      </w:r>
      <w:proofErr w:type="gramEnd"/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б) предоставление 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в которых обучаются стипендиаты;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 предоставление субсидий из федерального бюджета частным организациям, осуществляющим образовательную деятельность, в которых обучаются стипендиаты.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13. Выплата стипендий стипендиатам производится организацией, осуществляющей образовательную деятельность, в которой обучаются стипендиаты.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14. Отчет о выплате стипендий за предыдущий учебный год по форме, устанавливаемой Министерством образования и науки Российской Федерации, представляется ежегодно, до 1 сентября, в Министерство образования и науки Российской Федерации: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а) федеральными органами исполнительной власти и другими главными распорядителями средств федерального бюджета, в ведении которых находятся организации, осуществляющие образовательную деятельность;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б) организациями, осуществляющими образовательную деятельность, функции и полномочия </w:t>
      </w:r>
      <w:proofErr w:type="gramStart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учредителя</w:t>
      </w:r>
      <w:proofErr w:type="gramEnd"/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отношении которых осуществляет Правительство Российской Федерации;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в) организациями, осуществляющими образовательную деятельность, находящимися в ведении субъектов Российской Федерации, и муниципальными организациями, осуществляющими образовательную деятельность, находящимися на территории субъектов Российской Федерации;</w:t>
      </w:r>
    </w:p>
    <w:p w:rsidR="003C53D3" w:rsidRPr="003C53D3" w:rsidRDefault="003C53D3" w:rsidP="003C53D3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C53D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г) частными организациями, осуществляющими образовательную деятельность.</w:t>
      </w:r>
    </w:p>
    <w:p w:rsidR="00042834" w:rsidRDefault="00042834" w:rsidP="003C53D3">
      <w:pPr>
        <w:spacing w:after="60"/>
      </w:pPr>
    </w:p>
    <w:sectPr w:rsidR="0004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3"/>
    <w:rsid w:val="00042834"/>
    <w:rsid w:val="001802A5"/>
    <w:rsid w:val="003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president/Ukaz-Prezidenta-RF-ot-14.09.2011-N-1198/" TargetMode="External"/><Relationship Id="rId5" Type="http://schemas.openxmlformats.org/officeDocument/2006/relationships/hyperlink" Target="http://rulaws.ru/president/Ukaz-Prezidenta-RF-ot-16.05.2016-N-2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2017-03-24T01:53:00Z</dcterms:created>
  <dcterms:modified xsi:type="dcterms:W3CDTF">2017-03-24T02:17:00Z</dcterms:modified>
</cp:coreProperties>
</file>