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4A" w:rsidRDefault="00B9564A" w:rsidP="00B9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B9564A" w:rsidRDefault="00B9564A" w:rsidP="00B9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4A" w:rsidRPr="004F6185" w:rsidRDefault="00B9564A" w:rsidP="00B9564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61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6185">
        <w:rPr>
          <w:rFonts w:ascii="Times New Roman" w:hAnsi="Times New Roman" w:cs="Times New Roman"/>
          <w:sz w:val="24"/>
          <w:szCs w:val="24"/>
        </w:rPr>
        <w:t xml:space="preserve"> А Я В К А </w:t>
      </w:r>
    </w:p>
    <w:p w:rsidR="00B9564A" w:rsidRPr="004F6185" w:rsidRDefault="00B9564A" w:rsidP="00B956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185">
        <w:rPr>
          <w:rFonts w:ascii="Times New Roman" w:hAnsi="Times New Roman" w:cs="Times New Roman"/>
          <w:sz w:val="24"/>
          <w:szCs w:val="24"/>
        </w:rPr>
        <w:t xml:space="preserve">на разработку учебных курсов от деканов факультетов, директоров институтов и руководителей </w:t>
      </w:r>
      <w:r>
        <w:rPr>
          <w:rFonts w:ascii="Times New Roman" w:hAnsi="Times New Roman" w:cs="Times New Roman"/>
          <w:sz w:val="24"/>
          <w:szCs w:val="24"/>
        </w:rPr>
        <w:t>автономных образовательных программ</w:t>
      </w:r>
    </w:p>
    <w:p w:rsidR="00B9564A" w:rsidRDefault="00B9564A" w:rsidP="00B9564A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9564A" w:rsidTr="00AE1BD9">
        <w:tc>
          <w:tcPr>
            <w:tcW w:w="4219" w:type="dxa"/>
          </w:tcPr>
          <w:p w:rsidR="00B9564A" w:rsidRDefault="00B9564A" w:rsidP="00AE1B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Факультет/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E7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нститут/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автономная образовательная</w:t>
            </w:r>
            <w:r w:rsidRPr="00DC25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52" w:type="dxa"/>
          </w:tcPr>
          <w:p w:rsidR="00B9564A" w:rsidRDefault="00B9564A" w:rsidP="00AE1B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64A" w:rsidTr="00AE1BD9">
        <w:trPr>
          <w:trHeight w:val="316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/Магистратура</w:t>
            </w:r>
          </w:p>
        </w:tc>
      </w:tr>
      <w:tr w:rsidR="00B9564A" w:rsidTr="00AE1BD9">
        <w:trPr>
          <w:trHeight w:val="300"/>
        </w:trPr>
        <w:tc>
          <w:tcPr>
            <w:tcW w:w="4219" w:type="dxa"/>
          </w:tcPr>
          <w:p w:rsidR="00B9564A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564A" w:rsidTr="00AE1BD9">
        <w:tc>
          <w:tcPr>
            <w:tcW w:w="4219" w:type="dxa"/>
          </w:tcPr>
          <w:p w:rsidR="00B9564A" w:rsidRPr="004F6185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основной профессиональной образовательной </w:t>
            </w:r>
            <w:r w:rsidRPr="00060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564A" w:rsidTr="00AE1BD9">
        <w:trPr>
          <w:trHeight w:val="244"/>
        </w:trPr>
        <w:tc>
          <w:tcPr>
            <w:tcW w:w="4219" w:type="dxa"/>
          </w:tcPr>
          <w:p w:rsidR="00B9564A" w:rsidRPr="00BE0E75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5352" w:type="dxa"/>
          </w:tcPr>
          <w:p w:rsidR="00B9564A" w:rsidRDefault="00B9564A" w:rsidP="00AE1B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64A" w:rsidTr="00AE1BD9">
        <w:trPr>
          <w:trHeight w:val="2077"/>
        </w:trPr>
        <w:tc>
          <w:tcPr>
            <w:tcW w:w="4219" w:type="dxa"/>
          </w:tcPr>
          <w:p w:rsidR="00B9564A" w:rsidRPr="00BE0E75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1. Гуманитарные науки, филология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2. Иностранные языки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3. Психология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4. Социальные и исторические науки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5. Экономика и право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6. Естественные науки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7.Физико-математические науки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8. Междисциплинарный цикл</w:t>
            </w:r>
          </w:p>
          <w:p w:rsidR="00B9564A" w:rsidRPr="00BE0E75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9. Курсы по развитию общекультурных компетенций</w:t>
            </w:r>
          </w:p>
        </w:tc>
      </w:tr>
      <w:tr w:rsidR="00B9564A" w:rsidTr="00AE1BD9">
        <w:trPr>
          <w:trHeight w:val="293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Базовый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элективный/по выбору/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факультатив</w:t>
            </w:r>
          </w:p>
        </w:tc>
      </w:tr>
      <w:tr w:rsidR="00B9564A" w:rsidTr="00AE1BD9">
        <w:trPr>
          <w:trHeight w:val="219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5352" w:type="dxa"/>
          </w:tcPr>
          <w:p w:rsidR="00B9564A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Осенний и/или весенний</w:t>
            </w:r>
          </w:p>
        </w:tc>
      </w:tr>
      <w:tr w:rsidR="00B9564A" w:rsidTr="00AE1BD9">
        <w:trPr>
          <w:trHeight w:val="299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</w:t>
            </w: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курса в зачетных единицах, количество аудиторных часов и СРС</w:t>
            </w:r>
          </w:p>
        </w:tc>
        <w:tc>
          <w:tcPr>
            <w:tcW w:w="5352" w:type="dxa"/>
          </w:tcPr>
          <w:p w:rsidR="00B9564A" w:rsidRDefault="00B9564A" w:rsidP="00AE1BD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объем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</w:t>
            </w:r>
            <w:r w:rsidRPr="00060C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определяется задачами формирования заявленных компетенций и зависит от статуса курса в учебном плане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  <w:r w:rsidRPr="00060C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9564A" w:rsidRPr="00FC6626" w:rsidRDefault="00B9564A" w:rsidP="00AE1BD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м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инимальный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объем базового или элективного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две зачетные единицы (72 часа), максимальный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объем базового или элективного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че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тыре зачетные единицы (144 часа;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9564A" w:rsidRPr="00AE7123" w:rsidRDefault="00B9564A" w:rsidP="00AE1BD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м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имальный объем факультативного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одну зачетную единицу (36 часов), макс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имальный объем факультативного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две зачетны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 единицы (72 часа)</w:t>
            </w:r>
          </w:p>
        </w:tc>
      </w:tr>
      <w:tr w:rsidR="00B9564A" w:rsidTr="00AE1BD9">
        <w:trPr>
          <w:trHeight w:val="253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язык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564A" w:rsidTr="00AE1BD9">
        <w:trPr>
          <w:trHeight w:val="195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Входные требования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Требования к студентам для посещения курса (для кого, что должен знать, уметь студент для успешного выполнения программы курса, уровень подготовки и т.п.) </w:t>
            </w:r>
          </w:p>
        </w:tc>
      </w:tr>
      <w:tr w:rsidR="00B9564A" w:rsidTr="00AE1BD9">
        <w:trPr>
          <w:trHeight w:val="195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Цель, задачи,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формируемые компетенции, 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планируемые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образовательные 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освоения курса</w:t>
            </w:r>
          </w:p>
        </w:tc>
      </w:tr>
      <w:tr w:rsidR="00B9564A" w:rsidTr="00AE1BD9">
        <w:trPr>
          <w:trHeight w:val="241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Рекомендуемый преподаватель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9564A" w:rsidRDefault="00B9564A" w:rsidP="00B956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B9564A" w:rsidRPr="00060C3A" w:rsidRDefault="00B9564A" w:rsidP="00B9564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________________/</w:t>
      </w:r>
      <w:r w:rsidRPr="00060C3A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60C3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60C3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./</w:t>
      </w:r>
    </w:p>
    <w:p w:rsidR="00B9564A" w:rsidRDefault="00B9564A" w:rsidP="00B956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C3A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</w:p>
    <w:p w:rsidR="00B9564A" w:rsidRDefault="00B9564A" w:rsidP="00B956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564A" w:rsidRDefault="00B9564A" w:rsidP="00B9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4A" w:rsidRDefault="00B9564A" w:rsidP="00B9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4A" w:rsidRDefault="00B9564A" w:rsidP="00B9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4A" w:rsidRDefault="00B9564A" w:rsidP="00B9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4A" w:rsidRDefault="00B9564A" w:rsidP="00B9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B9564A" w:rsidRPr="0056644D" w:rsidRDefault="00B9564A" w:rsidP="00B9564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64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6644D">
        <w:rPr>
          <w:rFonts w:ascii="Times New Roman" w:hAnsi="Times New Roman" w:cs="Times New Roman"/>
          <w:sz w:val="24"/>
          <w:szCs w:val="24"/>
        </w:rPr>
        <w:t xml:space="preserve"> А Я В К А </w:t>
      </w:r>
    </w:p>
    <w:p w:rsidR="00B9564A" w:rsidRDefault="00B9564A" w:rsidP="00B9564A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6644D">
        <w:rPr>
          <w:rFonts w:ascii="Times New Roman" w:hAnsi="Times New Roman" w:cs="Times New Roman"/>
          <w:sz w:val="24"/>
          <w:szCs w:val="24"/>
        </w:rPr>
        <w:t xml:space="preserve">на включение учебного курса (модуля) в каталог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56644D">
        <w:rPr>
          <w:rFonts w:ascii="Times New Roman" w:hAnsi="Times New Roman" w:cs="Times New Roman"/>
          <w:bCs/>
          <w:iCs/>
          <w:sz w:val="24"/>
          <w:szCs w:val="24"/>
        </w:rPr>
        <w:t>ампусных</w:t>
      </w:r>
      <w:proofErr w:type="spellEnd"/>
      <w:r w:rsidRPr="0056644D">
        <w:rPr>
          <w:rFonts w:ascii="Times New Roman" w:hAnsi="Times New Roman" w:cs="Times New Roman"/>
          <w:bCs/>
          <w:iCs/>
          <w:sz w:val="24"/>
          <w:szCs w:val="24"/>
        </w:rPr>
        <w:t xml:space="preserve"> курсов </w:t>
      </w:r>
    </w:p>
    <w:p w:rsidR="00B9564A" w:rsidRPr="00060C3A" w:rsidRDefault="00B9564A" w:rsidP="00B9564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9564A" w:rsidTr="00AE1BD9">
        <w:trPr>
          <w:trHeight w:val="230"/>
        </w:trPr>
        <w:tc>
          <w:tcPr>
            <w:tcW w:w="4219" w:type="dxa"/>
          </w:tcPr>
          <w:p w:rsidR="00B9564A" w:rsidRDefault="00B9564A" w:rsidP="00AE1B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автор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9564A" w:rsidRDefault="00B9564A" w:rsidP="00AE1B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B9564A" w:rsidRDefault="00B9564A" w:rsidP="00AE1B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64A" w:rsidTr="00AE1BD9">
        <w:trPr>
          <w:trHeight w:val="611"/>
        </w:trPr>
        <w:tc>
          <w:tcPr>
            <w:tcW w:w="4219" w:type="dxa"/>
          </w:tcPr>
          <w:p w:rsidR="00B9564A" w:rsidRPr="00152AAC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  <w:p w:rsidR="00B9564A" w:rsidRPr="0099610D" w:rsidRDefault="00B9564A" w:rsidP="00AE1B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5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тел.</w:t>
            </w:r>
          </w:p>
        </w:tc>
        <w:tc>
          <w:tcPr>
            <w:tcW w:w="5352" w:type="dxa"/>
          </w:tcPr>
          <w:p w:rsidR="00B9564A" w:rsidRDefault="00B9564A" w:rsidP="00AE1B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64A" w:rsidTr="00AE1BD9">
        <w:trPr>
          <w:trHeight w:val="311"/>
        </w:trPr>
        <w:tc>
          <w:tcPr>
            <w:tcW w:w="4219" w:type="dxa"/>
          </w:tcPr>
          <w:p w:rsidR="00B9564A" w:rsidRPr="0099610D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Факультет/место работы</w:t>
            </w:r>
          </w:p>
        </w:tc>
        <w:tc>
          <w:tcPr>
            <w:tcW w:w="5352" w:type="dxa"/>
          </w:tcPr>
          <w:p w:rsidR="00B9564A" w:rsidRDefault="00B9564A" w:rsidP="00AE1B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64A" w:rsidTr="00AE1BD9">
        <w:trPr>
          <w:trHeight w:val="230"/>
        </w:trPr>
        <w:tc>
          <w:tcPr>
            <w:tcW w:w="4219" w:type="dxa"/>
          </w:tcPr>
          <w:p w:rsidR="00B9564A" w:rsidRPr="0099610D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кафедра</w:t>
            </w:r>
          </w:p>
        </w:tc>
        <w:tc>
          <w:tcPr>
            <w:tcW w:w="5352" w:type="dxa"/>
          </w:tcPr>
          <w:p w:rsidR="00B9564A" w:rsidRDefault="00B9564A" w:rsidP="00AE1B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64A" w:rsidTr="00AE1BD9">
        <w:trPr>
          <w:trHeight w:val="244"/>
        </w:trPr>
        <w:tc>
          <w:tcPr>
            <w:tcW w:w="4219" w:type="dxa"/>
          </w:tcPr>
          <w:p w:rsidR="00B9564A" w:rsidRPr="00BE0E75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5352" w:type="dxa"/>
          </w:tcPr>
          <w:p w:rsidR="00B9564A" w:rsidRDefault="00B9564A" w:rsidP="00AE1B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64A" w:rsidRPr="00BE0E75" w:rsidTr="00AE1BD9">
        <w:trPr>
          <w:trHeight w:val="2073"/>
        </w:trPr>
        <w:tc>
          <w:tcPr>
            <w:tcW w:w="4219" w:type="dxa"/>
          </w:tcPr>
          <w:p w:rsidR="00B9564A" w:rsidRPr="00BE0E75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1. Гуманитарные науки, филология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2. Иностранные языки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3. Психология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4. Социальные и исторические науки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5. Экономика и право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6. Естественные науки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7.Физико-математические науки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8. Междисциплинарный цикл</w:t>
            </w:r>
          </w:p>
          <w:p w:rsidR="00B9564A" w:rsidRPr="00BE0E75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9. Курсы по развитию общекультурных компетенций</w:t>
            </w:r>
          </w:p>
        </w:tc>
      </w:tr>
      <w:tr w:rsidR="00B9564A" w:rsidRPr="00BE0E75" w:rsidTr="00AE1BD9">
        <w:trPr>
          <w:trHeight w:val="449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/Магистратура</w:t>
            </w:r>
          </w:p>
        </w:tc>
      </w:tr>
      <w:tr w:rsidR="00B9564A" w:rsidRPr="00AE7123" w:rsidTr="00AE1BD9">
        <w:trPr>
          <w:trHeight w:val="253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Базовый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элективный/по выбору/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факультатив</w:t>
            </w:r>
          </w:p>
        </w:tc>
      </w:tr>
      <w:tr w:rsidR="00B9564A" w:rsidRPr="00AE7123" w:rsidTr="00AE1BD9">
        <w:trPr>
          <w:trHeight w:val="196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5352" w:type="dxa"/>
          </w:tcPr>
          <w:p w:rsidR="00B9564A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Осенний и/или весенний</w:t>
            </w:r>
          </w:p>
        </w:tc>
      </w:tr>
      <w:tr w:rsidR="00B9564A" w:rsidRPr="00AE7123" w:rsidTr="00AE1BD9">
        <w:trPr>
          <w:trHeight w:val="299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</w:t>
            </w: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курса в зачетных единицах, количество аудиторных часов и СРС</w:t>
            </w:r>
          </w:p>
        </w:tc>
        <w:tc>
          <w:tcPr>
            <w:tcW w:w="5352" w:type="dxa"/>
          </w:tcPr>
          <w:p w:rsidR="00B9564A" w:rsidRDefault="00B9564A" w:rsidP="00AE1BD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о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бъем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</w:t>
            </w:r>
            <w:r w:rsidRPr="00060C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определяется задачами формирования заявленных компетенций и зависит от статуса курса в учебном плане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  <w:r w:rsidRPr="00060C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9564A" w:rsidRPr="00FC6626" w:rsidRDefault="00B9564A" w:rsidP="00AE1BD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м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инимальный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объем базового или элективного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две зачетные единицы (72 часа), максимальный объем базового или элективного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четыре зачетные единицы (144 часа)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9564A" w:rsidRPr="00AE7123" w:rsidRDefault="00B9564A" w:rsidP="00AE1BD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м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имальный объем факультативного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одну зачетную единицу (36 часов), макс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имальный объем факультативного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две зачетные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единицы (72 часа)</w:t>
            </w:r>
          </w:p>
        </w:tc>
      </w:tr>
      <w:tr w:rsidR="00B9564A" w:rsidRPr="00AE7123" w:rsidTr="00AE1BD9">
        <w:trPr>
          <w:trHeight w:val="253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язык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564A" w:rsidRPr="00AE7123" w:rsidTr="00AE1BD9">
        <w:trPr>
          <w:trHeight w:val="195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Входные требования</w:t>
            </w: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Требования к студентам для посещения курса (для кого, что должен знать, уметь студент для успешного выполнения программы курса, уровень подготовки и т.п.) </w:t>
            </w:r>
          </w:p>
        </w:tc>
      </w:tr>
      <w:tr w:rsidR="00B9564A" w:rsidRPr="00AE7123" w:rsidTr="00AE1BD9">
        <w:trPr>
          <w:trHeight w:val="195"/>
        </w:trPr>
        <w:tc>
          <w:tcPr>
            <w:tcW w:w="4219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аннотация</w:t>
            </w: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B9564A" w:rsidRPr="00AE7123" w:rsidRDefault="00B9564A" w:rsidP="00AE1BD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Цель, задачи,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формируемые компетенции, 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планируемые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образовательные 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освоения курса</w:t>
            </w:r>
          </w:p>
        </w:tc>
      </w:tr>
      <w:tr w:rsidR="00B9564A" w:rsidRPr="00AE7123" w:rsidTr="00AE1BD9">
        <w:trPr>
          <w:trHeight w:val="309"/>
        </w:trPr>
        <w:tc>
          <w:tcPr>
            <w:tcW w:w="4219" w:type="dxa"/>
          </w:tcPr>
          <w:p w:rsidR="00B9564A" w:rsidRPr="00C657D2" w:rsidRDefault="00B9564A" w:rsidP="00AE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2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оборудование, требования к </w:t>
            </w:r>
            <w:r w:rsidRPr="00C657D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  <w:tc>
          <w:tcPr>
            <w:tcW w:w="5352" w:type="dxa"/>
          </w:tcPr>
          <w:p w:rsidR="00B9564A" w:rsidRPr="00C657D2" w:rsidRDefault="00B9564A" w:rsidP="00AE1B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к оборудованию и аудитории выполняются исходя из воз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можностей аудиторного фонда ТГУ</w:t>
            </w:r>
          </w:p>
        </w:tc>
      </w:tr>
      <w:tr w:rsidR="00B9564A" w:rsidRPr="00AE7123" w:rsidTr="00AE1BD9">
        <w:trPr>
          <w:trHeight w:val="507"/>
        </w:trPr>
        <w:tc>
          <w:tcPr>
            <w:tcW w:w="4219" w:type="dxa"/>
          </w:tcPr>
          <w:p w:rsidR="00B9564A" w:rsidRPr="00C657D2" w:rsidRDefault="00B9564A" w:rsidP="00AE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57D2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5352" w:type="dxa"/>
          </w:tcPr>
          <w:p w:rsidR="00B9564A" w:rsidRPr="00C657D2" w:rsidRDefault="00B9564A" w:rsidP="00AE1B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Максимальное количеств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определяется преподавателем (н</w:t>
            </w:r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апример, для лекционных занятий), но не может быть меньше минимального количества студентов в группе (20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человек </w:t>
            </w:r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>для курсов, рассчитанных на широкую аудиторию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C657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12 человек для курсов, предполагающих индивидуальную работу преподавателя с обучающимися, как то: курсы по изучению иностранного языка; курсы, проведение которых требует наличия компьютера, лабораторного или другого специально оборудованного места)</w:t>
            </w:r>
            <w:proofErr w:type="gramEnd"/>
          </w:p>
        </w:tc>
      </w:tr>
    </w:tbl>
    <w:p w:rsidR="00B9564A" w:rsidRPr="00060C3A" w:rsidRDefault="00B9564A" w:rsidP="00B9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64A" w:rsidRPr="00060C3A" w:rsidRDefault="00B9564A" w:rsidP="00B9564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60C3A">
        <w:rPr>
          <w:rFonts w:ascii="Times New Roman" w:hAnsi="Times New Roman" w:cs="Times New Roman"/>
          <w:sz w:val="24"/>
          <w:szCs w:val="24"/>
        </w:rPr>
        <w:t xml:space="preserve"> ________________/Ф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C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C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C3A">
        <w:rPr>
          <w:rFonts w:ascii="Times New Roman" w:hAnsi="Times New Roman" w:cs="Times New Roman"/>
          <w:sz w:val="24"/>
          <w:szCs w:val="24"/>
        </w:rPr>
        <w:t>/</w:t>
      </w:r>
    </w:p>
    <w:p w:rsidR="00B9564A" w:rsidRPr="00060C3A" w:rsidRDefault="00B9564A" w:rsidP="00B9564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60C3A">
        <w:rPr>
          <w:rFonts w:ascii="Times New Roman" w:hAnsi="Times New Roman" w:cs="Times New Roman"/>
          <w:sz w:val="24"/>
          <w:szCs w:val="24"/>
        </w:rPr>
        <w:t>Дата</w:t>
      </w:r>
    </w:p>
    <w:p w:rsidR="00B9564A" w:rsidRDefault="00B9564A" w:rsidP="00B9564A"/>
    <w:p w:rsidR="00B9564A" w:rsidRDefault="00B9564A" w:rsidP="00B9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B9564A" w:rsidRDefault="00B9564A" w:rsidP="00B95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F75" w:rsidRPr="00A20F75" w:rsidRDefault="00A20F75" w:rsidP="00B95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20F75" w:rsidRPr="00A20F75" w:rsidRDefault="00A20F75" w:rsidP="00A2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ИССЛЕДОВАТЕЛЬСКИЙ</w:t>
      </w:r>
    </w:p>
    <w:p w:rsidR="00A20F75" w:rsidRPr="00A20F75" w:rsidRDefault="00A20F75" w:rsidP="00A2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ТОМСКИЙ ГОСУДАРСТВЕННЫЙ УНИВЕРСИТЕТ (НИ ТГУ)</w:t>
      </w:r>
    </w:p>
    <w:p w:rsidR="00A20F75" w:rsidRPr="00A20F75" w:rsidRDefault="00A20F75" w:rsidP="00A2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9FA" w:rsidRDefault="009429FA" w:rsidP="0094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BD9" w:rsidRDefault="00AE1BD9" w:rsidP="0094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BD9" w:rsidRPr="009429FA" w:rsidRDefault="00AE1BD9" w:rsidP="0094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9FA" w:rsidRPr="009429FA" w:rsidRDefault="009429FA" w:rsidP="0094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9FA" w:rsidRPr="009429FA" w:rsidRDefault="009429FA" w:rsidP="0094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9FA" w:rsidRPr="009429FA" w:rsidRDefault="009429FA" w:rsidP="0094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9FA" w:rsidRPr="009429FA" w:rsidRDefault="009429FA" w:rsidP="0094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4"/>
        <w:gridCol w:w="4536"/>
      </w:tblGrid>
      <w:tr w:rsidR="009429FA" w:rsidRPr="009429FA" w:rsidTr="009429FA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429FA" w:rsidRPr="00AE1BD9" w:rsidRDefault="009429FA" w:rsidP="009429F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429FA" w:rsidRPr="00AE1BD9" w:rsidRDefault="009429FA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AE1B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</w:t>
            </w:r>
            <w:r w:rsidR="00DD5D13" w:rsidRPr="00AE1B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ЕНО</w:t>
            </w:r>
            <w:r w:rsidRPr="00AE1B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</w:t>
            </w:r>
          </w:p>
          <w:p w:rsidR="009429FA" w:rsidRPr="00AE1BD9" w:rsidRDefault="009429FA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B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Проректор по образовательной деятельности</w:t>
            </w:r>
            <w:r w:rsidRPr="00AE1B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  <w:p w:rsidR="009429FA" w:rsidRPr="00AE1BD9" w:rsidRDefault="009429FA" w:rsidP="009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B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Луков</w:t>
            </w:r>
          </w:p>
          <w:p w:rsidR="009429FA" w:rsidRPr="00AE1BD9" w:rsidRDefault="009429FA" w:rsidP="009429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29FA" w:rsidRPr="00AE1BD9" w:rsidRDefault="009429FA" w:rsidP="00A20F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3EA" w:rsidRPr="009E79AF" w:rsidRDefault="007C13EA" w:rsidP="007C13EA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79AF">
        <w:rPr>
          <w:rFonts w:ascii="Times New Roman" w:hAnsi="Times New Roman" w:cs="Times New Roman"/>
          <w:i/>
          <w:sz w:val="24"/>
          <w:szCs w:val="24"/>
        </w:rPr>
        <w:t>(наименование дисциплины (модуля)</w:t>
      </w:r>
      <w:proofErr w:type="gramEnd"/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7C13EA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6A3C91" w:rsidRPr="009E79AF" w:rsidRDefault="006A3C91" w:rsidP="007C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6A3C91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85F">
        <w:rPr>
          <w:rFonts w:ascii="Times New Roman" w:hAnsi="Times New Roman" w:cs="Times New Roman"/>
          <w:sz w:val="24"/>
          <w:szCs w:val="24"/>
        </w:rPr>
        <w:t>___ часов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79AF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75" w:rsidRPr="00A20F75" w:rsidRDefault="00A20F75" w:rsidP="002D587C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</w:p>
    <w:p w:rsidR="00D514EC" w:rsidRDefault="00D514EC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D9" w:rsidRDefault="00AE1BD9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D9" w:rsidRDefault="00AE1BD9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D9" w:rsidRDefault="00AE1BD9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D9" w:rsidRDefault="00AE1BD9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D9" w:rsidRDefault="00AE1BD9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D9" w:rsidRDefault="00AE1BD9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4437F9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Город-г</w:t>
      </w:r>
      <w:r w:rsidR="007C13EA" w:rsidRPr="009E79AF">
        <w:rPr>
          <w:rFonts w:ascii="Times New Roman" w:hAnsi="Times New Roman" w:cs="Times New Roman"/>
          <w:sz w:val="24"/>
          <w:szCs w:val="24"/>
        </w:rPr>
        <w:t>од</w:t>
      </w:r>
    </w:p>
    <w:p w:rsidR="002D587C" w:rsidRPr="00D97AA4" w:rsidRDefault="007C13EA" w:rsidP="002D58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7C">
        <w:rPr>
          <w:rFonts w:ascii="Times New Roman" w:hAnsi="Times New Roman" w:cs="Times New Roman"/>
          <w:sz w:val="24"/>
          <w:szCs w:val="24"/>
        </w:rPr>
        <w:br w:type="page"/>
      </w:r>
      <w:r w:rsidR="009E6FC3" w:rsidRPr="00D97AA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D587C" w:rsidRPr="00D97AA4" w:rsidRDefault="002D587C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87C" w:rsidRPr="00D97AA4" w:rsidRDefault="007C13EA" w:rsidP="002D587C">
      <w:pPr>
        <w:pStyle w:val="a4"/>
        <w:numPr>
          <w:ilvl w:val="1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>Код и наименование дисциплины (модуля)</w:t>
      </w:r>
    </w:p>
    <w:p w:rsidR="002D587C" w:rsidRPr="00D97AA4" w:rsidRDefault="007C13EA" w:rsidP="002D587C">
      <w:pPr>
        <w:pStyle w:val="a4"/>
        <w:numPr>
          <w:ilvl w:val="1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</w:t>
      </w:r>
      <w:proofErr w:type="spellStart"/>
      <w:r w:rsidRPr="00D97AA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D9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AA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848B1" w:rsidRPr="00D97AA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E1BD9">
        <w:rPr>
          <w:rFonts w:ascii="Times New Roman" w:hAnsi="Times New Roman" w:cs="Times New Roman"/>
          <w:i/>
          <w:sz w:val="24"/>
          <w:szCs w:val="24"/>
        </w:rPr>
        <w:t>(относится к базовой</w:t>
      </w:r>
      <w:r w:rsidR="00AE1BD9" w:rsidRPr="00D97AA4">
        <w:rPr>
          <w:rFonts w:ascii="Times New Roman" w:hAnsi="Times New Roman" w:cs="Times New Roman"/>
          <w:b/>
          <w:sz w:val="24"/>
          <w:szCs w:val="24"/>
        </w:rPr>
        <w:t>/</w:t>
      </w:r>
      <w:r w:rsidR="00AE1BD9">
        <w:rPr>
          <w:rFonts w:ascii="Times New Roman" w:hAnsi="Times New Roman" w:cs="Times New Roman"/>
          <w:i/>
          <w:sz w:val="24"/>
          <w:szCs w:val="24"/>
        </w:rPr>
        <w:t>вариативной части ООП</w:t>
      </w:r>
      <w:r w:rsidR="00AE1B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D97AA4">
        <w:rPr>
          <w:rFonts w:ascii="Times New Roman" w:hAnsi="Times New Roman" w:cs="Times New Roman"/>
          <w:i/>
          <w:sz w:val="24"/>
          <w:szCs w:val="24"/>
        </w:rPr>
        <w:t>обязательна</w:t>
      </w:r>
      <w:proofErr w:type="gramEnd"/>
      <w:r w:rsidRPr="00D97AA4">
        <w:rPr>
          <w:rFonts w:ascii="Times New Roman" w:hAnsi="Times New Roman" w:cs="Times New Roman"/>
          <w:i/>
          <w:sz w:val="24"/>
          <w:szCs w:val="24"/>
        </w:rPr>
        <w:t xml:space="preserve"> для изучения </w:t>
      </w:r>
      <w:r w:rsidR="00AE1BD9" w:rsidRPr="00D97AA4">
        <w:rPr>
          <w:rFonts w:ascii="Times New Roman" w:hAnsi="Times New Roman" w:cs="Times New Roman"/>
          <w:b/>
          <w:sz w:val="24"/>
          <w:szCs w:val="24"/>
        </w:rPr>
        <w:t>/</w:t>
      </w:r>
      <w:r w:rsidRPr="00D97AA4">
        <w:rPr>
          <w:rFonts w:ascii="Times New Roman" w:hAnsi="Times New Roman" w:cs="Times New Roman"/>
          <w:i/>
          <w:sz w:val="24"/>
          <w:szCs w:val="24"/>
        </w:rPr>
        <w:t>является факультативом).</w:t>
      </w:r>
    </w:p>
    <w:p w:rsidR="002D587C" w:rsidRPr="00D97AA4" w:rsidRDefault="007C13EA" w:rsidP="002D587C">
      <w:pPr>
        <w:pStyle w:val="a4"/>
        <w:numPr>
          <w:ilvl w:val="1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 xml:space="preserve">Год/годы и семестр/семестры обучения. </w:t>
      </w:r>
    </w:p>
    <w:p w:rsidR="002D587C" w:rsidRPr="00D97AA4" w:rsidRDefault="009E6FC3" w:rsidP="002D587C">
      <w:pPr>
        <w:pStyle w:val="a4"/>
        <w:numPr>
          <w:ilvl w:val="1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>Язык преподавания.</w:t>
      </w:r>
      <w:r w:rsidR="002D587C" w:rsidRPr="00D97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87C" w:rsidRPr="00D97AA4" w:rsidRDefault="007C13EA" w:rsidP="002D587C">
      <w:pPr>
        <w:pStyle w:val="a4"/>
        <w:numPr>
          <w:ilvl w:val="1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>Входные требования для освоения дисциплины (модуля), предварительные условия (если есть).</w:t>
      </w:r>
      <w:r w:rsidR="002D587C" w:rsidRPr="00D97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87C" w:rsidRPr="00D97AA4" w:rsidRDefault="007C13EA" w:rsidP="002D587C">
      <w:pPr>
        <w:pStyle w:val="a4"/>
        <w:numPr>
          <w:ilvl w:val="1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87C" w:rsidRPr="00D9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AA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 (модуля) </w:t>
      </w:r>
      <w:r w:rsidRPr="00D97AA4">
        <w:rPr>
          <w:rFonts w:ascii="Times New Roman" w:hAnsi="Times New Roman" w:cs="Times New Roman"/>
          <w:sz w:val="24"/>
          <w:szCs w:val="24"/>
        </w:rPr>
        <w:t>составляет _______ зачетных единиц, _______ часов, из которых ______часов составляет контактная работа обучающегося с преподавателем (_часов – занятия лекционного типа, ______ часов – занятия семинарского типа, ____часов –</w:t>
      </w:r>
      <w:r w:rsidR="00AE1BD9">
        <w:rPr>
          <w:rFonts w:ascii="Times New Roman" w:hAnsi="Times New Roman" w:cs="Times New Roman"/>
          <w:sz w:val="24"/>
          <w:szCs w:val="24"/>
        </w:rPr>
        <w:t xml:space="preserve"> </w:t>
      </w:r>
      <w:r w:rsidRPr="00D97AA4">
        <w:rPr>
          <w:rFonts w:ascii="Times New Roman" w:hAnsi="Times New Roman" w:cs="Times New Roman"/>
          <w:sz w:val="24"/>
          <w:szCs w:val="24"/>
        </w:rPr>
        <w:t>консультации) ________ часов составляет самостоятельная работа обучающегося.</w:t>
      </w:r>
      <w:r w:rsidR="002D587C" w:rsidRPr="00D9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87C" w:rsidRPr="00D97AA4" w:rsidRDefault="007C13EA" w:rsidP="002D587C">
      <w:pPr>
        <w:pStyle w:val="a4"/>
        <w:numPr>
          <w:ilvl w:val="1"/>
          <w:numId w:val="4"/>
        </w:numPr>
        <w:spacing w:after="0" w:line="240" w:lineRule="auto"/>
        <w:ind w:left="567" w:firstLine="284"/>
        <w:jc w:val="both"/>
        <w:rPr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 xml:space="preserve">Формат обучения </w:t>
      </w:r>
      <w:r w:rsidRPr="00D97AA4">
        <w:rPr>
          <w:rFonts w:ascii="Times New Roman" w:hAnsi="Times New Roman" w:cs="Times New Roman"/>
          <w:i/>
          <w:sz w:val="24"/>
          <w:szCs w:val="24"/>
        </w:rPr>
        <w:t>(отметить, если дисциплина или часть ее реализуется в форме электронного (дистанционного) обучения).</w:t>
      </w:r>
      <w:r w:rsidR="002D587C" w:rsidRPr="00D97A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587C" w:rsidRPr="00D97AA4" w:rsidRDefault="009E6FC3" w:rsidP="002D587C">
      <w:pPr>
        <w:pStyle w:val="a4"/>
        <w:numPr>
          <w:ilvl w:val="1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>Авторы программы</w:t>
      </w:r>
      <w:r w:rsidRPr="00D97AA4">
        <w:rPr>
          <w:b/>
          <w:szCs w:val="24"/>
        </w:rPr>
        <w:t xml:space="preserve"> (</w:t>
      </w:r>
      <w:r w:rsidRPr="00D97AA4">
        <w:rPr>
          <w:rFonts w:ascii="Times New Roman" w:hAnsi="Times New Roman" w:cs="Times New Roman"/>
          <w:i/>
          <w:sz w:val="24"/>
          <w:szCs w:val="24"/>
        </w:rPr>
        <w:t>ФИО преподавателя, ученая степень, ученое звание, должность):</w:t>
      </w:r>
      <w:r w:rsidR="002D587C" w:rsidRPr="00D97AA4">
        <w:rPr>
          <w:rFonts w:ascii="Times New Roman" w:hAnsi="Times New Roman" w:cs="Times New Roman"/>
          <w:i/>
          <w:sz w:val="24"/>
          <w:szCs w:val="24"/>
        </w:rPr>
        <w:t>_</w:t>
      </w:r>
      <w:r w:rsidR="002D587C" w:rsidRPr="00D97AA4">
        <w:rPr>
          <w:szCs w:val="24"/>
        </w:rPr>
        <w:t>______________________________________________________</w:t>
      </w:r>
      <w:r w:rsidRPr="00D97AA4">
        <w:rPr>
          <w:b/>
          <w:szCs w:val="24"/>
        </w:rPr>
        <w:t>.</w:t>
      </w:r>
      <w:r w:rsidR="002D587C" w:rsidRPr="00D97AA4">
        <w:rPr>
          <w:b/>
          <w:szCs w:val="24"/>
        </w:rPr>
        <w:t xml:space="preserve"> </w:t>
      </w:r>
    </w:p>
    <w:p w:rsidR="007C13EA" w:rsidRPr="00D97AA4" w:rsidRDefault="00B138AF" w:rsidP="002D587C">
      <w:pPr>
        <w:pStyle w:val="a4"/>
        <w:numPr>
          <w:ilvl w:val="1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>Цель  и</w:t>
      </w:r>
      <w:r w:rsidRPr="00D97AA4">
        <w:rPr>
          <w:rFonts w:ascii="Times New Roman" w:hAnsi="Times New Roman" w:cs="Times New Roman"/>
          <w:sz w:val="24"/>
          <w:szCs w:val="24"/>
        </w:rPr>
        <w:t xml:space="preserve"> </w:t>
      </w:r>
      <w:r w:rsidRPr="00D97AA4">
        <w:rPr>
          <w:rFonts w:ascii="Times New Roman" w:hAnsi="Times New Roman" w:cs="Times New Roman"/>
          <w:b/>
          <w:sz w:val="24"/>
          <w:szCs w:val="24"/>
        </w:rPr>
        <w:t>п</w:t>
      </w:r>
      <w:r w:rsidR="007C13EA" w:rsidRPr="00D97AA4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</w:t>
      </w:r>
      <w:proofErr w:type="gramStart"/>
      <w:r w:rsidR="007C13EA" w:rsidRPr="00D97AA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7C13EA" w:rsidRPr="00D97AA4">
        <w:rPr>
          <w:rFonts w:ascii="Times New Roman" w:hAnsi="Times New Roman" w:cs="Times New Roman"/>
          <w:b/>
          <w:sz w:val="24"/>
          <w:szCs w:val="24"/>
        </w:rPr>
        <w:t xml:space="preserve"> (модулю), соотнесенные с планируемыми результатами освоения образовательной программы </w:t>
      </w:r>
      <w:r w:rsidR="007C13EA" w:rsidRPr="00D97AA4">
        <w:rPr>
          <w:rFonts w:ascii="Times New Roman" w:hAnsi="Times New Roman" w:cs="Times New Roman"/>
          <w:i/>
          <w:sz w:val="24"/>
          <w:szCs w:val="24"/>
        </w:rPr>
        <w:t>(заполняется в соответствии с картами компетенций)</w:t>
      </w:r>
    </w:p>
    <w:p w:rsidR="002D587C" w:rsidRPr="00D97AA4" w:rsidRDefault="002D587C" w:rsidP="002D587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5239"/>
      </w:tblGrid>
      <w:tr w:rsidR="002D587C" w:rsidRPr="00D97AA4" w:rsidTr="00C91E03">
        <w:trPr>
          <w:trHeight w:val="579"/>
        </w:trPr>
        <w:tc>
          <w:tcPr>
            <w:tcW w:w="4582" w:type="dxa"/>
          </w:tcPr>
          <w:p w:rsidR="002D587C" w:rsidRPr="00062C31" w:rsidRDefault="002D587C" w:rsidP="002D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  <w:p w:rsidR="002D587C" w:rsidRPr="00062C31" w:rsidRDefault="002D587C" w:rsidP="002D58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9" w:type="dxa"/>
          </w:tcPr>
          <w:p w:rsidR="002D587C" w:rsidRPr="00062C31" w:rsidRDefault="002D587C" w:rsidP="002D5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062C31">
              <w:rPr>
                <w:rFonts w:ascii="Times New Roman" w:hAnsi="Times New Roman" w:cs="Times New Roman"/>
                <w:sz w:val="24"/>
                <w:szCs w:val="24"/>
              </w:rPr>
              <w:t xml:space="preserve"> (модулю)</w:t>
            </w:r>
          </w:p>
        </w:tc>
      </w:tr>
      <w:tr w:rsidR="002D587C" w:rsidRPr="00D97AA4" w:rsidTr="00C91E03">
        <w:trPr>
          <w:trHeight w:val="288"/>
        </w:trPr>
        <w:tc>
          <w:tcPr>
            <w:tcW w:w="4582" w:type="dxa"/>
          </w:tcPr>
          <w:p w:rsidR="002D587C" w:rsidRPr="00D97AA4" w:rsidRDefault="002D587C" w:rsidP="002D58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AA4">
              <w:rPr>
                <w:rFonts w:ascii="Times New Roman" w:hAnsi="Times New Roman" w:cs="Times New Roman"/>
                <w:i/>
                <w:sz w:val="24"/>
                <w:szCs w:val="24"/>
              </w:rPr>
              <w:t>УК-1 – способность …;</w:t>
            </w:r>
          </w:p>
        </w:tc>
        <w:tc>
          <w:tcPr>
            <w:tcW w:w="5239" w:type="dxa"/>
          </w:tcPr>
          <w:p w:rsidR="002D587C" w:rsidRPr="00D97AA4" w:rsidRDefault="002D587C" w:rsidP="002D58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AA4">
              <w:rPr>
                <w:rFonts w:ascii="Times New Roman" w:hAnsi="Times New Roman" w:cs="Times New Roman"/>
                <w:i/>
                <w:sz w:val="24"/>
                <w:szCs w:val="24"/>
              </w:rPr>
              <w:t>ИУК-1.1. Знает…</w:t>
            </w:r>
          </w:p>
        </w:tc>
      </w:tr>
      <w:tr w:rsidR="00B47F93" w:rsidRPr="00D97AA4" w:rsidTr="00C91E03">
        <w:trPr>
          <w:trHeight w:val="288"/>
        </w:trPr>
        <w:tc>
          <w:tcPr>
            <w:tcW w:w="4582" w:type="dxa"/>
          </w:tcPr>
          <w:p w:rsidR="00B47F93" w:rsidRPr="00D97AA4" w:rsidRDefault="00B47F93" w:rsidP="00B47F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AA4">
              <w:rPr>
                <w:rFonts w:ascii="Times New Roman" w:hAnsi="Times New Roman" w:cs="Times New Roman"/>
                <w:i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97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</w:tc>
        <w:tc>
          <w:tcPr>
            <w:tcW w:w="5239" w:type="dxa"/>
          </w:tcPr>
          <w:p w:rsidR="00B47F93" w:rsidRPr="00D97AA4" w:rsidRDefault="002D5E5C" w:rsidP="002D58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ИУК 3</w:t>
            </w:r>
            <w:r w:rsidRPr="00B47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 </w:t>
            </w:r>
            <w:r w:rsidRPr="002D5E5C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</w:tc>
      </w:tr>
      <w:tr w:rsidR="00B47F93" w:rsidRPr="00D97AA4" w:rsidTr="00C91E03">
        <w:trPr>
          <w:trHeight w:val="288"/>
        </w:trPr>
        <w:tc>
          <w:tcPr>
            <w:tcW w:w="4582" w:type="dxa"/>
          </w:tcPr>
          <w:p w:rsidR="00B47F93" w:rsidRPr="00D97AA4" w:rsidRDefault="00B47F93" w:rsidP="00B47F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AA4">
              <w:rPr>
                <w:rFonts w:ascii="Times New Roman" w:hAnsi="Times New Roman" w:cs="Times New Roman"/>
                <w:i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7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</w:tc>
        <w:tc>
          <w:tcPr>
            <w:tcW w:w="5239" w:type="dxa"/>
          </w:tcPr>
          <w:p w:rsidR="00B47F93" w:rsidRPr="00D97AA4" w:rsidRDefault="00B47F93" w:rsidP="002D58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F93">
              <w:rPr>
                <w:rFonts w:ascii="Times New Roman" w:hAnsi="Times New Roman" w:cs="Times New Roman"/>
                <w:i/>
                <w:sz w:val="24"/>
                <w:szCs w:val="24"/>
              </w:rPr>
              <w:t>ИУК 4.1</w:t>
            </w:r>
            <w:proofErr w:type="gramStart"/>
            <w:r w:rsidRPr="00B47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B47F93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существляет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B47F93" w:rsidRPr="00D97AA4" w:rsidTr="00C91E03">
        <w:trPr>
          <w:trHeight w:val="288"/>
        </w:trPr>
        <w:tc>
          <w:tcPr>
            <w:tcW w:w="4582" w:type="dxa"/>
          </w:tcPr>
          <w:p w:rsidR="00B47F93" w:rsidRPr="00D97AA4" w:rsidRDefault="00062C31" w:rsidP="00B47F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31">
              <w:rPr>
                <w:rFonts w:ascii="Times New Roman" w:hAnsi="Times New Roman" w:cs="Times New Roman"/>
                <w:i/>
                <w:sz w:val="24"/>
                <w:szCs w:val="24"/>
              </w:rPr>
              <w:t>(код компетенции, уровень (этап) освоения)</w:t>
            </w:r>
          </w:p>
        </w:tc>
        <w:tc>
          <w:tcPr>
            <w:tcW w:w="5239" w:type="dxa"/>
          </w:tcPr>
          <w:p w:rsidR="00B47F93" w:rsidRPr="00B47F93" w:rsidRDefault="00B47F93" w:rsidP="002D58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D587C" w:rsidRPr="00D97AA4" w:rsidRDefault="002D587C" w:rsidP="00062C31">
      <w:pPr>
        <w:pStyle w:val="a4"/>
        <w:numPr>
          <w:ilvl w:val="1"/>
          <w:numId w:val="4"/>
        </w:numPr>
        <w:tabs>
          <w:tab w:val="left" w:pos="1418"/>
        </w:tabs>
        <w:spacing w:before="240"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>Задачи освоения дисциплины</w:t>
      </w:r>
    </w:p>
    <w:p w:rsidR="007C13EA" w:rsidRPr="00D97AA4" w:rsidRDefault="007C13EA" w:rsidP="007C13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38AF" w:rsidRPr="00D97AA4" w:rsidRDefault="00B138AF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87C" w:rsidRPr="00D97AA4" w:rsidRDefault="009E6FC3" w:rsidP="008D7526">
      <w:pPr>
        <w:pStyle w:val="Preformatted"/>
        <w:numPr>
          <w:ilvl w:val="0"/>
          <w:numId w:val="4"/>
        </w:numPr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i/>
          <w:sz w:val="24"/>
        </w:rPr>
      </w:pPr>
      <w:r w:rsidRPr="00D97AA4"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2D587C" w:rsidRPr="00D97AA4" w:rsidRDefault="002D587C" w:rsidP="002D587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ind w:left="1080"/>
        <w:jc w:val="both"/>
        <w:rPr>
          <w:rFonts w:ascii="Times New Roman" w:hAnsi="Times New Roman" w:cs="Times New Roman"/>
          <w:bCs/>
          <w:i/>
          <w:sz w:val="24"/>
        </w:rPr>
      </w:pPr>
    </w:p>
    <w:p w:rsidR="008D7526" w:rsidRDefault="008D7526" w:rsidP="00062C3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ind w:left="284" w:firstLine="7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>Содержание дисциплины (модуля) и структура учебных видов деятельности</w:t>
      </w:r>
    </w:p>
    <w:p w:rsidR="00574285" w:rsidRDefault="00574285" w:rsidP="008848B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851"/>
        <w:gridCol w:w="992"/>
        <w:gridCol w:w="992"/>
        <w:gridCol w:w="1134"/>
        <w:gridCol w:w="1276"/>
        <w:gridCol w:w="1134"/>
        <w:gridCol w:w="709"/>
        <w:gridCol w:w="1134"/>
      </w:tblGrid>
      <w:tr w:rsidR="00574285" w:rsidRPr="007F5B63" w:rsidTr="00C91E03">
        <w:trPr>
          <w:cantSplit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285" w:rsidRPr="007F5B63" w:rsidRDefault="00574285" w:rsidP="00C9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</w:tr>
      <w:tr w:rsidR="007F5B63" w:rsidRPr="007F5B63" w:rsidTr="00C91E03">
        <w:trPr>
          <w:cantSplit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5" w:rsidRPr="007F5B63" w:rsidRDefault="00574285" w:rsidP="0057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C91E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7F5B63" w:rsidRPr="007F5B63" w:rsidTr="00C91E0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5" w:rsidRPr="007F5B63" w:rsidRDefault="00574285" w:rsidP="0057428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keepNext/>
              <w:spacing w:after="0" w:line="240" w:lineRule="auto"/>
              <w:ind w:left="-57" w:right="-57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4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B63" w:rsidRPr="007F5B63" w:rsidTr="00C91E0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5" w:rsidRPr="007F5B63" w:rsidRDefault="00574285" w:rsidP="0057428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keepNext/>
              <w:spacing w:after="0" w:line="240" w:lineRule="auto"/>
              <w:ind w:left="-57" w:right="-57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4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B63" w:rsidRPr="007F5B63" w:rsidTr="00C91E0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5" w:rsidRPr="007F5B63" w:rsidRDefault="00574285" w:rsidP="0057428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tabs>
                <w:tab w:val="num" w:pos="48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7F5B63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B63" w:rsidRPr="00574285" w:rsidTr="00C91E0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85" w:rsidRPr="00574285" w:rsidRDefault="00574285" w:rsidP="0057428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F5B6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574285" w:rsidRDefault="00574285" w:rsidP="00574285">
            <w:pPr>
              <w:tabs>
                <w:tab w:val="num" w:pos="48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574285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574285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574285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574285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574285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574285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574285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285" w:rsidRPr="00574285" w:rsidRDefault="00574285" w:rsidP="00574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4285" w:rsidRPr="00D97AA4" w:rsidRDefault="00574285" w:rsidP="008848B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ind w:left="1080"/>
        <w:jc w:val="both"/>
        <w:rPr>
          <w:rFonts w:ascii="Times New Roman" w:hAnsi="Times New Roman" w:cs="Times New Roman"/>
          <w:bCs/>
          <w:i/>
          <w:sz w:val="24"/>
        </w:rPr>
      </w:pPr>
    </w:p>
    <w:p w:rsidR="009E6FC3" w:rsidRDefault="009E6FC3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3EA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9E79AF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E79AF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9E79AF">
        <w:rPr>
          <w:rFonts w:ascii="Times New Roman" w:hAnsi="Times New Roman" w:cs="Times New Roman"/>
          <w:i/>
          <w:sz w:val="24"/>
          <w:szCs w:val="24"/>
        </w:rPr>
        <w:t xml:space="preserve">, программам </w:t>
      </w:r>
      <w:proofErr w:type="spellStart"/>
      <w:r w:rsidRPr="009E79AF"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9E79AF">
        <w:rPr>
          <w:rFonts w:ascii="Times New Roman" w:hAnsi="Times New Roman" w:cs="Times New Roman"/>
          <w:i/>
          <w:sz w:val="24"/>
          <w:szCs w:val="24"/>
        </w:rPr>
        <w:t xml:space="preserve">, программам магистратуры </w:t>
      </w:r>
      <w:r w:rsidR="004437F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E79AF">
        <w:rPr>
          <w:rFonts w:ascii="Times New Roman" w:hAnsi="Times New Roman" w:cs="Times New Roman"/>
          <w:i/>
          <w:sz w:val="24"/>
          <w:szCs w:val="24"/>
        </w:rPr>
        <w:t xml:space="preserve">к видам учебной работы отнесены: </w:t>
      </w:r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лекции и иные учебные занятия, предусматривающие </w:t>
      </w:r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>преимущественную передачу учебной информации преподавателе</w:t>
      </w:r>
      <w:r w:rsidR="006E47AA" w:rsidRPr="006E47A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</w:t>
      </w:r>
      <w:proofErr w:type="gramStart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>м</w:t>
      </w:r>
      <w:proofErr w:type="gramEnd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обучающимся; семинары, практические занятия, практикумы, лабораторные работы, коллоквиумы и иные аналогичные занятия; </w:t>
      </w:r>
      <w:proofErr w:type="gramStart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курсовое проектирование (выполнение курсовых работ) по одной или нескольким дисциплинам (модулям); групповые консультации; индивидуальные консультации и иные учебные занятия, предусматривающие индивидуальную работу преподавателя с обучающимся (в том числе руководство практикой); самостоятельная </w:t>
      </w:r>
      <w:proofErr w:type="gramEnd"/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работа </w:t>
      </w:r>
      <w:proofErr w:type="gramStart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>обучающихся</w:t>
      </w:r>
      <w:proofErr w:type="gramEnd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</w:t>
      </w:r>
    </w:p>
    <w:p w:rsidR="007C13EA" w:rsidRDefault="007C13EA" w:rsidP="007C13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6FC3" w:rsidRPr="009E79AF" w:rsidRDefault="009E6FC3" w:rsidP="008848B1">
      <w:pPr>
        <w:pStyle w:val="1"/>
        <w:spacing w:before="0" w:after="0"/>
        <w:jc w:val="both"/>
        <w:rPr>
          <w:i/>
          <w:szCs w:val="24"/>
        </w:rPr>
      </w:pPr>
      <w:r w:rsidRPr="0059235C">
        <w:rPr>
          <w:b/>
          <w:lang w:val="en-US"/>
        </w:rPr>
        <w:t>III</w:t>
      </w:r>
      <w:proofErr w:type="gramStart"/>
      <w:r w:rsidRPr="0059235C">
        <w:rPr>
          <w:b/>
        </w:rPr>
        <w:t>.  УСЛОВИЯ</w:t>
      </w:r>
      <w:proofErr w:type="gramEnd"/>
      <w:r w:rsidRPr="0059235C">
        <w:rPr>
          <w:b/>
        </w:rPr>
        <w:t xml:space="preserve"> РЕАЛИЗАЦИИ ПРОГРАММЫ МОДУЛЯ</w:t>
      </w:r>
    </w:p>
    <w:p w:rsidR="008848B1" w:rsidRDefault="007C13EA" w:rsidP="00D97AA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B1">
        <w:rPr>
          <w:rFonts w:ascii="Times New Roman" w:hAnsi="Times New Roman" w:cs="Times New Roman"/>
          <w:b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8848B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848B1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 и методические указания для обучающихся по освоению дисциплины (модулю).</w:t>
      </w:r>
    </w:p>
    <w:p w:rsidR="009E6FC3" w:rsidRPr="008848B1" w:rsidRDefault="009E6FC3" w:rsidP="00D97AA4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B1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7F5B63" w:rsidRDefault="007F5B63" w:rsidP="00D97AA4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основной.</w:t>
      </w:r>
    </w:p>
    <w:p w:rsidR="009E6FC3" w:rsidRPr="009E79AF" w:rsidRDefault="007F5B63" w:rsidP="00D97AA4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E6FC3" w:rsidRPr="009E79AF">
        <w:rPr>
          <w:rFonts w:ascii="Times New Roman" w:hAnsi="Times New Roman" w:cs="Times New Roman"/>
          <w:sz w:val="24"/>
          <w:szCs w:val="24"/>
        </w:rPr>
        <w:t>дополнительной учебной литературы.</w:t>
      </w:r>
    </w:p>
    <w:p w:rsidR="009E6FC3" w:rsidRPr="009E79AF" w:rsidRDefault="009E6FC3" w:rsidP="00D97AA4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Интернет.</w:t>
      </w:r>
    </w:p>
    <w:p w:rsidR="009E6FC3" w:rsidRPr="009E79AF" w:rsidRDefault="009E6FC3" w:rsidP="00D97AA4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необходимости).</w:t>
      </w:r>
    </w:p>
    <w:p w:rsidR="009E6FC3" w:rsidRPr="009E79AF" w:rsidRDefault="009E6FC3" w:rsidP="00D97AA4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Описание материально-технической базы.</w:t>
      </w:r>
    </w:p>
    <w:p w:rsidR="00D97AA4" w:rsidRDefault="00D97AA4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91" w:rsidRDefault="006A3C91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91" w:rsidRPr="0059235C" w:rsidRDefault="006A3C91" w:rsidP="006A3C91">
      <w:pPr>
        <w:pStyle w:val="1"/>
        <w:spacing w:before="0" w:after="0"/>
        <w:jc w:val="both"/>
        <w:rPr>
          <w:b/>
        </w:rPr>
      </w:pPr>
      <w:r w:rsidRPr="0059235C">
        <w:rPr>
          <w:b/>
          <w:lang w:val="en-US"/>
        </w:rPr>
        <w:t>IV</w:t>
      </w:r>
      <w:proofErr w:type="gramStart"/>
      <w:r w:rsidRPr="0059235C">
        <w:rPr>
          <w:b/>
        </w:rPr>
        <w:t>.  ОЦЕНКА</w:t>
      </w:r>
      <w:proofErr w:type="gramEnd"/>
      <w:r w:rsidRPr="0059235C">
        <w:rPr>
          <w:b/>
        </w:rPr>
        <w:t xml:space="preserve"> КАЧЕСТВА ОСВОЕНИЯ ПРОГРАММЫ МОДУЛЯ</w:t>
      </w:r>
    </w:p>
    <w:p w:rsidR="008848B1" w:rsidRDefault="008848B1" w:rsidP="008848B1">
      <w:pPr>
        <w:pStyle w:val="1"/>
        <w:spacing w:before="0" w:after="0"/>
        <w:jc w:val="both"/>
        <w:rPr>
          <w:b/>
        </w:rPr>
      </w:pPr>
    </w:p>
    <w:p w:rsidR="00D97AA4" w:rsidRPr="00D97AA4" w:rsidRDefault="007C13EA" w:rsidP="007F5B63">
      <w:pPr>
        <w:pStyle w:val="1"/>
        <w:widowControl w:val="0"/>
        <w:numPr>
          <w:ilvl w:val="0"/>
          <w:numId w:val="9"/>
        </w:numPr>
        <w:spacing w:before="0" w:after="0"/>
        <w:ind w:left="0" w:firstLine="709"/>
        <w:jc w:val="both"/>
        <w:rPr>
          <w:i/>
          <w:szCs w:val="24"/>
        </w:rPr>
      </w:pPr>
      <w:r w:rsidRPr="00D97AA4">
        <w:rPr>
          <w:b/>
          <w:szCs w:val="24"/>
        </w:rPr>
        <w:t>Форма промежуточной аттестации и фонд оценочных средств, включающий:</w:t>
      </w:r>
      <w:r w:rsidR="00D97AA4">
        <w:rPr>
          <w:b/>
          <w:szCs w:val="24"/>
        </w:rPr>
        <w:t xml:space="preserve"> </w:t>
      </w:r>
      <w:r w:rsidR="00D97AA4" w:rsidRPr="00D97AA4">
        <w:rPr>
          <w:szCs w:val="24"/>
        </w:rPr>
        <w:t>п</w:t>
      </w:r>
      <w:r w:rsidRPr="00D97AA4">
        <w:rPr>
          <w:szCs w:val="24"/>
        </w:rPr>
        <w:t xml:space="preserve">еречень компетенций выпускников образовательной программы, в формировании которых участвует дисциплина (модуль), и их карты </w:t>
      </w:r>
      <w:r w:rsidRPr="00D97AA4">
        <w:rPr>
          <w:i/>
          <w:szCs w:val="24"/>
        </w:rPr>
        <w:t>(карты компетенций приводятся целиком вместе с критериями оценивания).</w:t>
      </w:r>
    </w:p>
    <w:p w:rsidR="00D97AA4" w:rsidRDefault="00D97AA4" w:rsidP="00D97AA4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3EA" w:rsidRPr="00D97AA4" w:rsidRDefault="00D97AA4" w:rsidP="007F5B63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7AA4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 w:rsidRPr="00D97AA4">
        <w:rPr>
          <w:rFonts w:ascii="Times New Roman" w:hAnsi="Times New Roman" w:cs="Times New Roman"/>
          <w:sz w:val="24"/>
          <w:szCs w:val="24"/>
        </w:rPr>
        <w:t xml:space="preserve"> – т</w:t>
      </w:r>
      <w:r w:rsidR="007C13EA" w:rsidRPr="00D97AA4">
        <w:rPr>
          <w:rFonts w:ascii="Times New Roman" w:hAnsi="Times New Roman" w:cs="Times New Roman"/>
          <w:sz w:val="24"/>
          <w:szCs w:val="24"/>
        </w:rPr>
        <w:t xml:space="preserve">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  <w:r w:rsidR="007C13EA" w:rsidRPr="00D97AA4">
        <w:rPr>
          <w:rFonts w:ascii="Times New Roman" w:hAnsi="Times New Roman" w:cs="Times New Roman"/>
          <w:i/>
          <w:sz w:val="24"/>
          <w:szCs w:val="24"/>
        </w:rPr>
        <w:t>(знания, умения, навыки и (или) опыт деятельности) долж</w:t>
      </w:r>
      <w:r w:rsidRPr="00D97AA4">
        <w:rPr>
          <w:rFonts w:ascii="Times New Roman" w:hAnsi="Times New Roman" w:cs="Times New Roman"/>
          <w:i/>
          <w:sz w:val="24"/>
          <w:szCs w:val="24"/>
        </w:rPr>
        <w:t xml:space="preserve">ны соответствовать указанным  в аннотации </w:t>
      </w:r>
      <w:r w:rsidR="007C13EA" w:rsidRPr="00D97AA4">
        <w:rPr>
          <w:rFonts w:ascii="Times New Roman" w:hAnsi="Times New Roman" w:cs="Times New Roman"/>
          <w:i/>
          <w:sz w:val="24"/>
          <w:szCs w:val="24"/>
        </w:rPr>
        <w:t>настоящего документа и соответствовать картам компетенций)</w:t>
      </w:r>
      <w:r w:rsidR="004437F9" w:rsidRPr="00D97AA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97AA4" w:rsidRPr="00D97AA4" w:rsidRDefault="00D97AA4" w:rsidP="00D97AA4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13EA" w:rsidRPr="00D97AA4" w:rsidRDefault="007C13EA" w:rsidP="007F5B63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A4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 w:rsidRPr="00D97AA4">
        <w:rPr>
          <w:rFonts w:ascii="Times New Roman" w:hAnsi="Times New Roman" w:cs="Times New Roman"/>
          <w:sz w:val="24"/>
          <w:szCs w:val="24"/>
        </w:rPr>
        <w:t>, определяющие процедуры оценивания результатов обучения.</w:t>
      </w:r>
    </w:p>
    <w:p w:rsidR="007C13EA" w:rsidRPr="009E79AF" w:rsidRDefault="007C13EA" w:rsidP="007F5B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63" w:rsidRDefault="007F5B63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63" w:rsidRDefault="007F5B63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63" w:rsidRPr="009E79AF" w:rsidRDefault="007F5B63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285" w:rsidRPr="006E47AA" w:rsidRDefault="00AE1BD9" w:rsidP="006E47AA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574285">
        <w:rPr>
          <w:rFonts w:ascii="Times New Roman" w:hAnsi="Times New Roman" w:cs="Times New Roman"/>
          <w:sz w:val="24"/>
          <w:szCs w:val="24"/>
        </w:rPr>
        <w:t xml:space="preserve">  №__ </w:t>
      </w:r>
      <w:proofErr w:type="gramStart"/>
      <w:r w:rsidR="005742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74285">
        <w:rPr>
          <w:rFonts w:ascii="Times New Roman" w:hAnsi="Times New Roman" w:cs="Times New Roman"/>
          <w:sz w:val="24"/>
          <w:szCs w:val="24"/>
        </w:rPr>
        <w:t xml:space="preserve">  </w:t>
      </w:r>
      <w:r w:rsidR="00B10843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5742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74285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="00B10843">
        <w:rPr>
          <w:rFonts w:ascii="Times New Roman" w:hAnsi="Times New Roman" w:cs="Times New Roman"/>
          <w:sz w:val="24"/>
          <w:szCs w:val="24"/>
        </w:rPr>
        <w:t xml:space="preserve">  конкурса на включение учебных курсов (модулей) в общеуниверситетский каталог </w:t>
      </w:r>
      <w:proofErr w:type="spellStart"/>
      <w:r w:rsidR="00B10843">
        <w:rPr>
          <w:rFonts w:ascii="Times New Roman" w:hAnsi="Times New Roman" w:cs="Times New Roman"/>
          <w:sz w:val="24"/>
          <w:szCs w:val="24"/>
        </w:rPr>
        <w:t>Кампусных</w:t>
      </w:r>
      <w:proofErr w:type="spellEnd"/>
      <w:r w:rsidR="00B10843">
        <w:rPr>
          <w:rFonts w:ascii="Times New Roman" w:hAnsi="Times New Roman" w:cs="Times New Roman"/>
          <w:sz w:val="24"/>
          <w:szCs w:val="24"/>
        </w:rPr>
        <w:t xml:space="preserve"> </w:t>
      </w:r>
      <w:r w:rsidR="006E47AA">
        <w:rPr>
          <w:rFonts w:ascii="Times New Roman" w:hAnsi="Times New Roman" w:cs="Times New Roman"/>
          <w:sz w:val="24"/>
          <w:szCs w:val="24"/>
        </w:rPr>
        <w:t>курсов на _____/___ учебный год</w:t>
      </w:r>
    </w:p>
    <w:sectPr w:rsidR="00574285" w:rsidRPr="006E47AA" w:rsidSect="006E47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31" w:rsidRDefault="00062C31" w:rsidP="009E6FC3">
      <w:pPr>
        <w:spacing w:after="0" w:line="240" w:lineRule="auto"/>
      </w:pPr>
      <w:r>
        <w:separator/>
      </w:r>
    </w:p>
  </w:endnote>
  <w:endnote w:type="continuationSeparator" w:id="0">
    <w:p w:rsidR="00062C31" w:rsidRDefault="00062C31" w:rsidP="009E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31" w:rsidRDefault="00062C31" w:rsidP="009E6FC3">
      <w:pPr>
        <w:spacing w:after="0" w:line="240" w:lineRule="auto"/>
      </w:pPr>
      <w:r>
        <w:separator/>
      </w:r>
    </w:p>
  </w:footnote>
  <w:footnote w:type="continuationSeparator" w:id="0">
    <w:p w:rsidR="00062C31" w:rsidRDefault="00062C31" w:rsidP="009E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7A1"/>
    <w:multiLevelType w:val="hybridMultilevel"/>
    <w:tmpl w:val="D92AA95E"/>
    <w:lvl w:ilvl="0" w:tplc="041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B8B0CD6C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BC9"/>
    <w:multiLevelType w:val="hybridMultilevel"/>
    <w:tmpl w:val="BACA8024"/>
    <w:lvl w:ilvl="0" w:tplc="1B76027E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33C6E"/>
    <w:multiLevelType w:val="hybridMultilevel"/>
    <w:tmpl w:val="011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2EBE"/>
    <w:multiLevelType w:val="hybridMultilevel"/>
    <w:tmpl w:val="F35CBD88"/>
    <w:lvl w:ilvl="0" w:tplc="85BAA76C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287253"/>
    <w:multiLevelType w:val="hybridMultilevel"/>
    <w:tmpl w:val="6FEAEFA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5542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7132B"/>
    <w:multiLevelType w:val="hybridMultilevel"/>
    <w:tmpl w:val="01A208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744EF"/>
    <w:multiLevelType w:val="hybridMultilevel"/>
    <w:tmpl w:val="09CAEA40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B8B0CD6C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4E9F"/>
    <w:multiLevelType w:val="hybridMultilevel"/>
    <w:tmpl w:val="C46E53B0"/>
    <w:lvl w:ilvl="0" w:tplc="82F2E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33111"/>
    <w:multiLevelType w:val="hybridMultilevel"/>
    <w:tmpl w:val="269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EA"/>
    <w:rsid w:val="00012522"/>
    <w:rsid w:val="00062C31"/>
    <w:rsid w:val="000D4692"/>
    <w:rsid w:val="002D587C"/>
    <w:rsid w:val="002D5E5C"/>
    <w:rsid w:val="00332BBA"/>
    <w:rsid w:val="004437F9"/>
    <w:rsid w:val="00574285"/>
    <w:rsid w:val="0059235C"/>
    <w:rsid w:val="005B5E26"/>
    <w:rsid w:val="006A3C91"/>
    <w:rsid w:val="006E47AA"/>
    <w:rsid w:val="007C13EA"/>
    <w:rsid w:val="007F5B63"/>
    <w:rsid w:val="008848B1"/>
    <w:rsid w:val="008D7526"/>
    <w:rsid w:val="009429FA"/>
    <w:rsid w:val="009E3DB7"/>
    <w:rsid w:val="009E6FC3"/>
    <w:rsid w:val="00A20F75"/>
    <w:rsid w:val="00AE1BD9"/>
    <w:rsid w:val="00B10843"/>
    <w:rsid w:val="00B138AF"/>
    <w:rsid w:val="00B47F93"/>
    <w:rsid w:val="00B57D68"/>
    <w:rsid w:val="00B9564A"/>
    <w:rsid w:val="00BE185F"/>
    <w:rsid w:val="00C91E03"/>
    <w:rsid w:val="00CF5882"/>
    <w:rsid w:val="00D514EC"/>
    <w:rsid w:val="00D97AA4"/>
    <w:rsid w:val="00DD5D13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C13E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A3C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9E6F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Абзац списка  1Список литературы мой"/>
    <w:basedOn w:val="a"/>
    <w:link w:val="a5"/>
    <w:uiPriority w:val="34"/>
    <w:qFormat/>
    <w:rsid w:val="002D587C"/>
    <w:pPr>
      <w:ind w:left="720"/>
      <w:contextualSpacing/>
    </w:pPr>
  </w:style>
  <w:style w:type="table" w:styleId="a6">
    <w:name w:val="Table Grid"/>
    <w:basedOn w:val="a1"/>
    <w:uiPriority w:val="59"/>
    <w:rsid w:val="00B9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85F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 1Список литературы мой Знак"/>
    <w:link w:val="a4"/>
    <w:uiPriority w:val="34"/>
    <w:locked/>
    <w:rsid w:val="0057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C13E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A3C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9E6F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Абзац списка  1Список литературы мой"/>
    <w:basedOn w:val="a"/>
    <w:link w:val="a5"/>
    <w:uiPriority w:val="34"/>
    <w:qFormat/>
    <w:rsid w:val="002D587C"/>
    <w:pPr>
      <w:ind w:left="720"/>
      <w:contextualSpacing/>
    </w:pPr>
  </w:style>
  <w:style w:type="table" w:styleId="a6">
    <w:name w:val="Table Grid"/>
    <w:basedOn w:val="a1"/>
    <w:uiPriority w:val="59"/>
    <w:rsid w:val="00B9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85F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 1Список литературы мой Знак"/>
    <w:link w:val="a4"/>
    <w:uiPriority w:val="34"/>
    <w:locked/>
    <w:rsid w:val="0057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FB8E-F046-478C-9047-C06F45A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User</cp:lastModifiedBy>
  <cp:revision>13</cp:revision>
  <cp:lastPrinted>2023-12-14T03:39:00Z</cp:lastPrinted>
  <dcterms:created xsi:type="dcterms:W3CDTF">2018-01-10T02:31:00Z</dcterms:created>
  <dcterms:modified xsi:type="dcterms:W3CDTF">2023-12-14T04:16:00Z</dcterms:modified>
</cp:coreProperties>
</file>