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FB" w:rsidRPr="00A55BFB" w:rsidRDefault="00A55BFB" w:rsidP="00A55BFB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0" w:name="100001"/>
      <w:bookmarkEnd w:id="0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ПРАВИТЕЛЬСТВО РОССИЙСКОЙ ФЕДЕРАЦИИ</w:t>
      </w:r>
    </w:p>
    <w:p w:rsidR="00A55BFB" w:rsidRPr="00A55BFB" w:rsidRDefault="00A55BFB" w:rsidP="00A55BFB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" w:name="100002"/>
      <w:bookmarkEnd w:id="1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ПОСТАНОВЛЕНИЕ</w:t>
      </w:r>
    </w:p>
    <w:p w:rsidR="00A55BFB" w:rsidRPr="00A55BFB" w:rsidRDefault="00A55BFB" w:rsidP="00A55BFB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от 3 ноября 2015 г. N 1192</w:t>
      </w:r>
    </w:p>
    <w:p w:rsidR="00A55BFB" w:rsidRPr="00A55BFB" w:rsidRDefault="00A55BFB" w:rsidP="00A55BFB">
      <w:pPr>
        <w:spacing w:after="0" w:line="20" w:lineRule="atLeast"/>
        <w:jc w:val="center"/>
        <w:rPr>
          <w:rFonts w:ascii="Open Sans" w:eastAsia="Times New Roman" w:hAnsi="Open Sans" w:cs="Times New Roman"/>
          <w:b/>
          <w:sz w:val="24"/>
          <w:szCs w:val="24"/>
          <w:lang w:eastAsia="ru-RU"/>
        </w:rPr>
      </w:pPr>
      <w:bookmarkStart w:id="2" w:name="100003"/>
      <w:bookmarkEnd w:id="2"/>
      <w:r w:rsidRPr="00A55BFB">
        <w:rPr>
          <w:rFonts w:ascii="Open Sans" w:eastAsia="Times New Roman" w:hAnsi="Open Sans" w:cs="Times New Roman"/>
          <w:b/>
          <w:sz w:val="24"/>
          <w:szCs w:val="24"/>
          <w:lang w:eastAsia="ru-RU"/>
        </w:rPr>
        <w:t xml:space="preserve">О </w:t>
      </w:r>
      <w:proofErr w:type="gramStart"/>
      <w:r w:rsidRPr="00A55BFB">
        <w:rPr>
          <w:rFonts w:ascii="Open Sans" w:eastAsia="Times New Roman" w:hAnsi="Open Sans" w:cs="Times New Roman"/>
          <w:b/>
          <w:sz w:val="24"/>
          <w:szCs w:val="24"/>
          <w:lang w:eastAsia="ru-RU"/>
        </w:rPr>
        <w:t>СТИПЕНДИЯХ</w:t>
      </w:r>
      <w:proofErr w:type="gramEnd"/>
    </w:p>
    <w:p w:rsidR="00A55BFB" w:rsidRPr="00A55BFB" w:rsidRDefault="00A55BFB" w:rsidP="00A55BFB">
      <w:pPr>
        <w:spacing w:after="0" w:line="20" w:lineRule="atLeast"/>
        <w:jc w:val="center"/>
        <w:rPr>
          <w:rFonts w:ascii="Open Sans" w:eastAsia="Times New Roman" w:hAnsi="Open Sans" w:cs="Times New Roman"/>
          <w:b/>
          <w:sz w:val="24"/>
          <w:szCs w:val="24"/>
          <w:lang w:eastAsia="ru-RU"/>
        </w:rPr>
      </w:pPr>
      <w:r w:rsidRPr="00A55BFB">
        <w:rPr>
          <w:rFonts w:ascii="Open Sans" w:eastAsia="Times New Roman" w:hAnsi="Open Sans" w:cs="Times New Roman"/>
          <w:b/>
          <w:sz w:val="24"/>
          <w:szCs w:val="24"/>
          <w:lang w:eastAsia="ru-RU"/>
        </w:rPr>
        <w:t>ПРАВИТЕЛЬСТВА РОССИЙСКОЙ ФЕДЕРАЦИИ</w:t>
      </w:r>
    </w:p>
    <w:p w:rsidR="00A55BFB" w:rsidRPr="00A55BFB" w:rsidRDefault="00A55BFB" w:rsidP="00A55BFB">
      <w:pPr>
        <w:spacing w:after="0" w:line="20" w:lineRule="atLeast"/>
        <w:jc w:val="center"/>
        <w:rPr>
          <w:rFonts w:ascii="Open Sans" w:eastAsia="Times New Roman" w:hAnsi="Open Sans" w:cs="Times New Roman"/>
          <w:b/>
          <w:sz w:val="24"/>
          <w:szCs w:val="24"/>
          <w:lang w:eastAsia="ru-RU"/>
        </w:rPr>
      </w:pPr>
      <w:r w:rsidRPr="00A55BFB">
        <w:rPr>
          <w:rFonts w:ascii="Open Sans" w:eastAsia="Times New Roman" w:hAnsi="Open Sans" w:cs="Times New Roman"/>
          <w:b/>
          <w:sz w:val="24"/>
          <w:szCs w:val="24"/>
          <w:lang w:eastAsia="ru-RU"/>
        </w:rPr>
        <w:t>ДЛЯ СТУДЕНТОВ (КУРСАНТОВ, СЛУШАТЕЛЕЙ) И АСПИРАНТОВ</w:t>
      </w:r>
    </w:p>
    <w:p w:rsidR="00A55BFB" w:rsidRPr="00A55BFB" w:rsidRDefault="00A55BFB" w:rsidP="00A55BFB">
      <w:pPr>
        <w:spacing w:after="0" w:line="20" w:lineRule="atLeast"/>
        <w:jc w:val="center"/>
        <w:rPr>
          <w:rFonts w:ascii="Open Sans" w:eastAsia="Times New Roman" w:hAnsi="Open Sans" w:cs="Times New Roman"/>
          <w:b/>
          <w:sz w:val="24"/>
          <w:szCs w:val="24"/>
          <w:lang w:eastAsia="ru-RU"/>
        </w:rPr>
      </w:pPr>
      <w:r w:rsidRPr="00A55BFB">
        <w:rPr>
          <w:rFonts w:ascii="Open Sans" w:eastAsia="Times New Roman" w:hAnsi="Open Sans" w:cs="Times New Roman"/>
          <w:b/>
          <w:sz w:val="24"/>
          <w:szCs w:val="24"/>
          <w:lang w:eastAsia="ru-RU"/>
        </w:rPr>
        <w:t xml:space="preserve">(АДЪЮНКТОВ) ОРГАНИЗАЦИЙ, ОСУЩЕСТВЛЯЮЩИХ </w:t>
      </w:r>
      <w:proofErr w:type="gramStart"/>
      <w:r w:rsidRPr="00A55BFB">
        <w:rPr>
          <w:rFonts w:ascii="Open Sans" w:eastAsia="Times New Roman" w:hAnsi="Open Sans" w:cs="Times New Roman"/>
          <w:b/>
          <w:sz w:val="24"/>
          <w:szCs w:val="24"/>
          <w:lang w:eastAsia="ru-RU"/>
        </w:rPr>
        <w:t>ОБРАЗОВАТЕЛЬНУЮ</w:t>
      </w:r>
      <w:proofErr w:type="gramEnd"/>
    </w:p>
    <w:p w:rsidR="00A55BFB" w:rsidRPr="00A55BFB" w:rsidRDefault="00A55BFB" w:rsidP="00A55BFB">
      <w:pPr>
        <w:spacing w:after="0" w:line="20" w:lineRule="atLeast"/>
        <w:jc w:val="center"/>
        <w:rPr>
          <w:rFonts w:ascii="Open Sans" w:eastAsia="Times New Roman" w:hAnsi="Open Sans" w:cs="Times New Roman"/>
          <w:b/>
          <w:sz w:val="24"/>
          <w:szCs w:val="24"/>
          <w:lang w:eastAsia="ru-RU"/>
        </w:rPr>
      </w:pPr>
      <w:r w:rsidRPr="00A55BFB">
        <w:rPr>
          <w:rFonts w:ascii="Open Sans" w:eastAsia="Times New Roman" w:hAnsi="Open Sans" w:cs="Times New Roman"/>
          <w:b/>
          <w:sz w:val="24"/>
          <w:szCs w:val="24"/>
          <w:lang w:eastAsia="ru-RU"/>
        </w:rPr>
        <w:t xml:space="preserve">ДЕЯТЕЛЬНОСТЬ, </w:t>
      </w:r>
      <w:proofErr w:type="gramStart"/>
      <w:r w:rsidRPr="00A55BFB">
        <w:rPr>
          <w:rFonts w:ascii="Open Sans" w:eastAsia="Times New Roman" w:hAnsi="Open Sans" w:cs="Times New Roman"/>
          <w:b/>
          <w:sz w:val="24"/>
          <w:szCs w:val="24"/>
          <w:lang w:eastAsia="ru-RU"/>
        </w:rPr>
        <w:t>ОБУЧАЮЩИХСЯ</w:t>
      </w:r>
      <w:proofErr w:type="gramEnd"/>
      <w:r w:rsidRPr="00A55BFB">
        <w:rPr>
          <w:rFonts w:ascii="Open Sans" w:eastAsia="Times New Roman" w:hAnsi="Open Sans" w:cs="Times New Roman"/>
          <w:b/>
          <w:sz w:val="24"/>
          <w:szCs w:val="24"/>
          <w:lang w:eastAsia="ru-RU"/>
        </w:rPr>
        <w:t xml:space="preserve"> ПО ОБРАЗОВАТЕЛЬНЫМ ПРОГРАММАМ</w:t>
      </w:r>
    </w:p>
    <w:p w:rsidR="00A55BFB" w:rsidRPr="00A55BFB" w:rsidRDefault="00A55BFB" w:rsidP="00A55BFB">
      <w:pPr>
        <w:spacing w:after="0" w:line="20" w:lineRule="atLeast"/>
        <w:jc w:val="center"/>
        <w:rPr>
          <w:rFonts w:ascii="Open Sans" w:eastAsia="Times New Roman" w:hAnsi="Open Sans" w:cs="Times New Roman"/>
          <w:b/>
          <w:sz w:val="24"/>
          <w:szCs w:val="24"/>
          <w:lang w:eastAsia="ru-RU"/>
        </w:rPr>
      </w:pPr>
      <w:r w:rsidRPr="00A55BFB">
        <w:rPr>
          <w:rFonts w:ascii="Open Sans" w:eastAsia="Times New Roman" w:hAnsi="Open Sans" w:cs="Times New Roman"/>
          <w:b/>
          <w:sz w:val="24"/>
          <w:szCs w:val="24"/>
          <w:lang w:eastAsia="ru-RU"/>
        </w:rPr>
        <w:t>ВЫСШЕГО ОБРАЗОВАНИЯ ПО ОЧНОЙ ФОРМЕ ПО СПЕЦИАЛЬНОСТЯМ</w:t>
      </w:r>
    </w:p>
    <w:p w:rsidR="00A55BFB" w:rsidRPr="00A55BFB" w:rsidRDefault="00A55BFB" w:rsidP="00A55BFB">
      <w:pPr>
        <w:spacing w:after="0" w:line="20" w:lineRule="atLeast"/>
        <w:jc w:val="center"/>
        <w:rPr>
          <w:rFonts w:ascii="Open Sans" w:eastAsia="Times New Roman" w:hAnsi="Open Sans" w:cs="Times New Roman"/>
          <w:b/>
          <w:sz w:val="24"/>
          <w:szCs w:val="24"/>
          <w:lang w:eastAsia="ru-RU"/>
        </w:rPr>
      </w:pPr>
      <w:r w:rsidRPr="00A55BFB">
        <w:rPr>
          <w:rFonts w:ascii="Open Sans" w:eastAsia="Times New Roman" w:hAnsi="Open Sans" w:cs="Times New Roman"/>
          <w:b/>
          <w:sz w:val="24"/>
          <w:szCs w:val="24"/>
          <w:lang w:eastAsia="ru-RU"/>
        </w:rPr>
        <w:t>ИЛИ НАПРАВЛЕНИЯМ ПОДГОТОВКИ, СООТВЕТСТВУЮЩИМ ПРИОРИТЕТНЫМ</w:t>
      </w:r>
      <w:r>
        <w:rPr>
          <w:rFonts w:ascii="Open Sans" w:eastAsia="Times New Roman" w:hAnsi="Open Sans" w:cs="Times New Roman"/>
          <w:b/>
          <w:sz w:val="24"/>
          <w:szCs w:val="24"/>
          <w:lang w:eastAsia="ru-RU"/>
        </w:rPr>
        <w:t xml:space="preserve"> </w:t>
      </w:r>
      <w:r w:rsidRPr="00A55BFB">
        <w:rPr>
          <w:rFonts w:ascii="Open Sans" w:eastAsia="Times New Roman" w:hAnsi="Open Sans" w:cs="Times New Roman"/>
          <w:b/>
          <w:sz w:val="24"/>
          <w:szCs w:val="24"/>
          <w:lang w:eastAsia="ru-RU"/>
        </w:rPr>
        <w:t>НАПРАВЛЕНИЯМ МОДЕРНИЗАЦИИ И ТЕХНОЛОГИЧЕСКОГО РАЗВИТИЯ</w:t>
      </w:r>
      <w:r>
        <w:rPr>
          <w:rFonts w:ascii="Open Sans" w:eastAsia="Times New Roman" w:hAnsi="Open Sans" w:cs="Times New Roman"/>
          <w:b/>
          <w:sz w:val="24"/>
          <w:szCs w:val="24"/>
          <w:lang w:eastAsia="ru-RU"/>
        </w:rPr>
        <w:t xml:space="preserve"> </w:t>
      </w:r>
      <w:r w:rsidRPr="00A55BFB">
        <w:rPr>
          <w:rFonts w:ascii="Open Sans" w:eastAsia="Times New Roman" w:hAnsi="Open Sans" w:cs="Times New Roman"/>
          <w:b/>
          <w:sz w:val="24"/>
          <w:szCs w:val="24"/>
          <w:lang w:eastAsia="ru-RU"/>
        </w:rPr>
        <w:t>РОССИЙСКОЙ ЭКОНОМИКИ</w:t>
      </w:r>
    </w:p>
    <w:p w:rsidR="00A55BFB" w:rsidRPr="00A55BFB" w:rsidRDefault="00A55BFB" w:rsidP="00A55BF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" w:name="100004"/>
      <w:bookmarkEnd w:id="3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В целях государственной поддержки талантливой молодежи, развития интеллектуального потенциала Российской Федерации Правительство Российской Федерации постановляет:</w:t>
      </w:r>
    </w:p>
    <w:p w:rsidR="00A55BFB" w:rsidRPr="00A55BFB" w:rsidRDefault="00A55BFB" w:rsidP="00A55BF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" w:name="100005"/>
      <w:bookmarkEnd w:id="4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 </w:t>
      </w:r>
      <w:proofErr w:type="gramStart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Учредить начиная с 2016 года стипендии Правительства Российской Федерации для студентов (курсантов, слушателей) и аспирантов (адъюнктов) организаций, осуществляющих образовательную деятельность, обучающихся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 в соответствии с перечнем специальностей и направлений подготовки высшего образования, соответствующих приоритетным направлениям модернизации и технологического развития</w:t>
      </w:r>
      <w:proofErr w:type="gramEnd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российской экономики, утверждаемым Правительством Российской Федерации.</w:t>
      </w:r>
    </w:p>
    <w:p w:rsidR="00A55BFB" w:rsidRPr="00A55BFB" w:rsidRDefault="00A55BFB" w:rsidP="00A55BF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" w:name="100006"/>
      <w:bookmarkEnd w:id="5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2. Установить 5000 стипендий Правительства Российской Федерации, указанных в </w:t>
      </w:r>
      <w:hyperlink r:id="rId5" w:anchor="100005" w:history="1">
        <w:r w:rsidRPr="00A55BFB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пункте 1</w:t>
        </w:r>
      </w:hyperlink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настоящего постановления, в том числе:</w:t>
      </w:r>
    </w:p>
    <w:p w:rsidR="00A55BFB" w:rsidRPr="00A55BFB" w:rsidRDefault="00A55BFB" w:rsidP="00A55BF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" w:name="100007"/>
      <w:bookmarkEnd w:id="6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а) 4500 стипендий - для студентов (курсантов, слушателей) в размере 5000 рублей ежемесячно;</w:t>
      </w:r>
    </w:p>
    <w:p w:rsidR="00A55BFB" w:rsidRPr="00A55BFB" w:rsidRDefault="00A55BFB" w:rsidP="00A55BF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" w:name="100008"/>
      <w:bookmarkEnd w:id="7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б) 500 стипендий - для аспирантов (адъюнктов) в размере 10000 рублей ежемесячно.</w:t>
      </w:r>
    </w:p>
    <w:p w:rsidR="00A55BFB" w:rsidRPr="00A55BFB" w:rsidRDefault="00A55BFB" w:rsidP="00A55BF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" w:name="100009"/>
      <w:bookmarkEnd w:id="8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3. Утвердить прилагаемое </w:t>
      </w:r>
      <w:hyperlink r:id="rId6" w:anchor="100019" w:history="1">
        <w:r w:rsidRPr="00A55BFB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Положение</w:t>
        </w:r>
      </w:hyperlink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 назначении стипендий Правительства Российской Федерации студентам (курсантам, слушателям) и аспирантам (адъюнктам) организаций, осуществляющих образовательную деятельность, обучающимся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экономики.</w:t>
      </w:r>
    </w:p>
    <w:p w:rsidR="00A55BFB" w:rsidRPr="00A55BFB" w:rsidRDefault="00A55BFB" w:rsidP="00A55BF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" w:name="100010"/>
      <w:bookmarkEnd w:id="9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4. Финансовое обеспечение мероприятий, связанных с реализацией настоящего постановления, осуществлять в пределах бюджетных ассигнований, предусмотренных Министерству образования и науки Российской Федерации в федеральном бюджете на соответствующий финансовый год и плановый период на реализацию государственной </w:t>
      </w:r>
      <w:hyperlink r:id="rId7" w:anchor="100013" w:history="1">
        <w:r w:rsidRPr="00A55BFB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программы</w:t>
        </w:r>
      </w:hyperlink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Российской Федерации "Развитие образования" на 2013 - 2020 годы.</w:t>
      </w:r>
    </w:p>
    <w:p w:rsidR="00A55BFB" w:rsidRPr="00A55BFB" w:rsidRDefault="00A55BFB" w:rsidP="00A55BF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" w:name="100011"/>
      <w:bookmarkEnd w:id="10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5. </w:t>
      </w:r>
      <w:proofErr w:type="gramStart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Министерству образования и науки Российской Федерации представить до 1 декабря 2015 г. в Правительство Российской Федерации проект правил предоставления из федерального бюджета грантов в форме субсидий организациям, осуществляющим образовательную деятельность, находящимся в </w:t>
      </w:r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ведении субъектов Российской Федерации, и муниципальным организациям, осуществляющим образовательную деятельность, на выплату стипендий Правительства Российской Федерации для студентов (курсантов, слушателей) и аспирантов (адъюнктов) организаций, осуществляющих образовательную деятельность, обучающихся</w:t>
      </w:r>
      <w:proofErr w:type="gramEnd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экономики.</w:t>
      </w:r>
    </w:p>
    <w:p w:rsidR="00A55BFB" w:rsidRPr="00A55BFB" w:rsidRDefault="00A55BFB" w:rsidP="00A55BF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" w:name="100012"/>
      <w:bookmarkEnd w:id="11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6. Признать утратившими силу:</w:t>
      </w:r>
    </w:p>
    <w:p w:rsidR="00A55BFB" w:rsidRPr="00A55BFB" w:rsidRDefault="00A55BFB" w:rsidP="00A55BF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" w:name="100013"/>
      <w:bookmarkEnd w:id="12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постановление Правительства Российской Федерации от 20 июля 2011 г. N 600 "О стипендиях Правительства Российской Федерации для студентов и аспирантов, обучающихся по направлениям подготовки и специальностям, соответствующим приоритетным направлениям модернизации и технологического развития экономики России" (Собрание законодательства Российской Федерации, 2011, N 30, ст. 4649);</w:t>
      </w:r>
    </w:p>
    <w:p w:rsidR="00A55BFB" w:rsidRPr="00A55BFB" w:rsidRDefault="00A55BFB" w:rsidP="00A55BF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" w:name="100014"/>
      <w:bookmarkEnd w:id="13"/>
      <w:proofErr w:type="gramStart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постановление Правительства Российской Федерации от 22 декабря 2011 г. N 1098 "О назначении стипендий Правительства Российской Федерации для студентов образовательных учреждений высшего профессионального образования и аспирантов образовательных учреждений высшего профессионального образования, образовательных учреждений дополнительного профессионального образования и научных организаций, обучающихся по очной форме обучения по имеющим государственную аккредитацию образовательным программам, соответствующим приоритетным направлениям модернизации и технологического развития экономики России" (Собрание</w:t>
      </w:r>
      <w:proofErr w:type="gramEnd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законодательства Российской Федерации, 2012, N 1, ст. 142);</w:t>
      </w:r>
    </w:p>
    <w:p w:rsidR="00A55BFB" w:rsidRPr="00A55BFB" w:rsidRDefault="00A55BFB" w:rsidP="00A55BF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" w:name="100015"/>
      <w:bookmarkEnd w:id="14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пункт 2 постановления Правительства Российской Федерации от 6 марта 2015 г. N 201 "О внесении изменений в некоторые акты Правительства Российской Федерации" (Собрание законодательства Российской Федерации, 2015, N 11, ст. 1607).</w:t>
      </w:r>
    </w:p>
    <w:p w:rsidR="00A55BFB" w:rsidRPr="00A55BFB" w:rsidRDefault="00A55BFB" w:rsidP="00A55BF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" w:name="100016"/>
      <w:bookmarkEnd w:id="15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7. </w:t>
      </w:r>
      <w:hyperlink r:id="rId8" w:anchor="100012" w:history="1">
        <w:r w:rsidRPr="00A55BFB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 6</w:t>
        </w:r>
      </w:hyperlink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настоящего постановления вступает в силу с 1 января 2016 г.</w:t>
      </w:r>
    </w:p>
    <w:p w:rsidR="00A55BFB" w:rsidRPr="00A55BFB" w:rsidRDefault="00A55BFB" w:rsidP="00A55BFB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" w:name="100017"/>
      <w:bookmarkEnd w:id="16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Председатель Правительства</w:t>
      </w:r>
    </w:p>
    <w:p w:rsidR="00A55BFB" w:rsidRPr="00A55BFB" w:rsidRDefault="00A55BFB" w:rsidP="00A55BFB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Российской Федерации</w:t>
      </w:r>
    </w:p>
    <w:p w:rsidR="00A55BFB" w:rsidRPr="00A55BFB" w:rsidRDefault="00A55BFB" w:rsidP="00A55BFB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Д.МЕДВЕДЕВ</w:t>
      </w:r>
    </w:p>
    <w:p w:rsidR="00A55BFB" w:rsidRDefault="00A55BFB" w:rsidP="00A55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5BFB" w:rsidRDefault="00A55BFB" w:rsidP="00A55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5BFB" w:rsidRDefault="00A55BFB" w:rsidP="00A55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5BFB" w:rsidRDefault="00A55BFB" w:rsidP="00A55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5BFB" w:rsidRDefault="00A55BFB" w:rsidP="00A55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5BFB" w:rsidRDefault="00A55BFB" w:rsidP="00A55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5BFB" w:rsidRDefault="00A55BFB" w:rsidP="00A55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5BFB" w:rsidRDefault="00A55BFB" w:rsidP="00A55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5BFB" w:rsidRDefault="00A55BFB" w:rsidP="00A55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5BFB" w:rsidRDefault="00A55BFB" w:rsidP="00A55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5BFB" w:rsidRDefault="00A55BFB" w:rsidP="00A55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5BFB" w:rsidRDefault="00A55BFB" w:rsidP="00A55BFB">
      <w:pPr>
        <w:spacing w:after="0" w:line="2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" w:name="100018"/>
      <w:bookmarkEnd w:id="17"/>
    </w:p>
    <w:p w:rsidR="00A55BFB" w:rsidRPr="00A55BFB" w:rsidRDefault="00A55BFB" w:rsidP="00A55BFB">
      <w:pPr>
        <w:spacing w:after="0" w:line="2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Утверждено</w:t>
      </w:r>
    </w:p>
    <w:p w:rsidR="00A55BFB" w:rsidRPr="00A55BFB" w:rsidRDefault="00A55BFB" w:rsidP="00A55BFB">
      <w:pPr>
        <w:spacing w:after="0" w:line="2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постановлением Правительства</w:t>
      </w:r>
    </w:p>
    <w:p w:rsidR="00A55BFB" w:rsidRPr="00A55BFB" w:rsidRDefault="00A55BFB" w:rsidP="00A55BFB">
      <w:pPr>
        <w:spacing w:after="0" w:line="2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Российской Федерации</w:t>
      </w:r>
    </w:p>
    <w:p w:rsidR="00A55BFB" w:rsidRPr="00A55BFB" w:rsidRDefault="00A55BFB" w:rsidP="00A55BFB">
      <w:pPr>
        <w:spacing w:after="0" w:line="2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от 3 ноября 2015 г. N 1192</w:t>
      </w:r>
    </w:p>
    <w:p w:rsidR="00A55BFB" w:rsidRPr="00A55BFB" w:rsidRDefault="00A55BFB" w:rsidP="00A55BFB">
      <w:pPr>
        <w:spacing w:after="0" w:line="20" w:lineRule="atLeast"/>
        <w:jc w:val="center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bookmarkStart w:id="18" w:name="100019"/>
      <w:bookmarkEnd w:id="18"/>
      <w:r w:rsidRPr="00A55BFB">
        <w:rPr>
          <w:rFonts w:ascii="Open Sans" w:eastAsia="Times New Roman" w:hAnsi="Open Sans" w:cs="Times New Roman"/>
          <w:b/>
          <w:sz w:val="23"/>
          <w:szCs w:val="23"/>
          <w:lang w:eastAsia="ru-RU"/>
        </w:rPr>
        <w:t>ПОЛОЖЕНИЕ</w:t>
      </w:r>
    </w:p>
    <w:p w:rsidR="00A55BFB" w:rsidRPr="00A55BFB" w:rsidRDefault="00A55BFB" w:rsidP="00A55BFB">
      <w:pPr>
        <w:spacing w:after="0" w:line="20" w:lineRule="atLeast"/>
        <w:jc w:val="center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r w:rsidRPr="00A55BFB">
        <w:rPr>
          <w:rFonts w:ascii="Open Sans" w:eastAsia="Times New Roman" w:hAnsi="Open Sans" w:cs="Times New Roman"/>
          <w:b/>
          <w:sz w:val="23"/>
          <w:szCs w:val="23"/>
          <w:lang w:eastAsia="ru-RU"/>
        </w:rPr>
        <w:t xml:space="preserve">О НАЗНАЧЕНИИ СТИПЕНДИЙ ПРАВИТЕЛЬСТВА </w:t>
      </w:r>
      <w:proofErr w:type="gramStart"/>
      <w:r w:rsidRPr="00A55BFB">
        <w:rPr>
          <w:rFonts w:ascii="Open Sans" w:eastAsia="Times New Roman" w:hAnsi="Open Sans" w:cs="Times New Roman"/>
          <w:b/>
          <w:sz w:val="23"/>
          <w:szCs w:val="23"/>
          <w:lang w:eastAsia="ru-RU"/>
        </w:rPr>
        <w:t>РОССИЙСКОЙ</w:t>
      </w:r>
      <w:proofErr w:type="gramEnd"/>
    </w:p>
    <w:p w:rsidR="00A55BFB" w:rsidRPr="00A55BFB" w:rsidRDefault="00A55BFB" w:rsidP="00A55BFB">
      <w:pPr>
        <w:spacing w:after="0" w:line="20" w:lineRule="atLeast"/>
        <w:jc w:val="center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r w:rsidRPr="00A55BFB">
        <w:rPr>
          <w:rFonts w:ascii="Open Sans" w:eastAsia="Times New Roman" w:hAnsi="Open Sans" w:cs="Times New Roman"/>
          <w:b/>
          <w:sz w:val="23"/>
          <w:szCs w:val="23"/>
          <w:lang w:eastAsia="ru-RU"/>
        </w:rPr>
        <w:t>ФЕДЕРАЦИИ СТУДЕНТАМ (КУРСАНТАМ, СЛУШАТЕЛЯМ) И АСПИРАНТАМ</w:t>
      </w:r>
    </w:p>
    <w:p w:rsidR="00A55BFB" w:rsidRPr="00A55BFB" w:rsidRDefault="00A55BFB" w:rsidP="00A55BFB">
      <w:pPr>
        <w:spacing w:after="0" w:line="20" w:lineRule="atLeast"/>
        <w:jc w:val="center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r w:rsidRPr="00A55BFB">
        <w:rPr>
          <w:rFonts w:ascii="Open Sans" w:eastAsia="Times New Roman" w:hAnsi="Open Sans" w:cs="Times New Roman"/>
          <w:b/>
          <w:sz w:val="23"/>
          <w:szCs w:val="23"/>
          <w:lang w:eastAsia="ru-RU"/>
        </w:rPr>
        <w:t xml:space="preserve">(АДЪЮНКТАМ) ОРГАНИЗАЦИЙ, ОСУЩЕСТВЛЯЮЩИХ </w:t>
      </w:r>
      <w:proofErr w:type="gramStart"/>
      <w:r w:rsidRPr="00A55BFB">
        <w:rPr>
          <w:rFonts w:ascii="Open Sans" w:eastAsia="Times New Roman" w:hAnsi="Open Sans" w:cs="Times New Roman"/>
          <w:b/>
          <w:sz w:val="23"/>
          <w:szCs w:val="23"/>
          <w:lang w:eastAsia="ru-RU"/>
        </w:rPr>
        <w:t>ОБРАЗОВАТЕЛЬНУЮ</w:t>
      </w:r>
      <w:proofErr w:type="gramEnd"/>
    </w:p>
    <w:p w:rsidR="00A55BFB" w:rsidRPr="00A55BFB" w:rsidRDefault="00A55BFB" w:rsidP="00A55BFB">
      <w:pPr>
        <w:spacing w:after="0" w:line="20" w:lineRule="atLeast"/>
        <w:jc w:val="center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proofErr w:type="gramStart"/>
      <w:r w:rsidRPr="00A55BFB">
        <w:rPr>
          <w:rFonts w:ascii="Open Sans" w:eastAsia="Times New Roman" w:hAnsi="Open Sans" w:cs="Times New Roman"/>
          <w:b/>
          <w:sz w:val="23"/>
          <w:szCs w:val="23"/>
          <w:lang w:eastAsia="ru-RU"/>
        </w:rPr>
        <w:t>ДЕЯТЕЛЬНОСТЬ, ОБУЧАЮЩИМСЯ ПО ОБРАЗОВАТЕЛЬНЫМ ПРОГРАММАМ</w:t>
      </w:r>
      <w:proofErr w:type="gramEnd"/>
    </w:p>
    <w:p w:rsidR="00A55BFB" w:rsidRPr="00A55BFB" w:rsidRDefault="00A55BFB" w:rsidP="00A55BFB">
      <w:pPr>
        <w:spacing w:after="0" w:line="20" w:lineRule="atLeast"/>
        <w:jc w:val="center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r w:rsidRPr="00A55BFB">
        <w:rPr>
          <w:rFonts w:ascii="Open Sans" w:eastAsia="Times New Roman" w:hAnsi="Open Sans" w:cs="Times New Roman"/>
          <w:b/>
          <w:sz w:val="23"/>
          <w:szCs w:val="23"/>
          <w:lang w:eastAsia="ru-RU"/>
        </w:rPr>
        <w:t>ВЫСШЕГО ОБРАЗОВАНИЯ ПО ОЧНОЙ ФОРМЕ ПО СПЕЦИАЛЬНОСТЯМ</w:t>
      </w:r>
    </w:p>
    <w:p w:rsidR="00A55BFB" w:rsidRPr="00A55BFB" w:rsidRDefault="00A55BFB" w:rsidP="00A55BFB">
      <w:pPr>
        <w:spacing w:after="0" w:line="20" w:lineRule="atLeast"/>
        <w:jc w:val="center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r w:rsidRPr="00A55BFB">
        <w:rPr>
          <w:rFonts w:ascii="Open Sans" w:eastAsia="Times New Roman" w:hAnsi="Open Sans" w:cs="Times New Roman"/>
          <w:b/>
          <w:sz w:val="23"/>
          <w:szCs w:val="23"/>
          <w:lang w:eastAsia="ru-RU"/>
        </w:rPr>
        <w:t>ИЛИ НАПРАВЛЕНИЯМ ПОДГОТОВКИ, СООТВЕТСТВУЮЩИМ ПРИОРИТЕТНЫМ</w:t>
      </w:r>
    </w:p>
    <w:p w:rsidR="00A55BFB" w:rsidRPr="00A55BFB" w:rsidRDefault="00A55BFB" w:rsidP="00A55BFB">
      <w:pPr>
        <w:spacing w:after="0" w:line="20" w:lineRule="atLeast"/>
        <w:jc w:val="center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r w:rsidRPr="00A55BFB">
        <w:rPr>
          <w:rFonts w:ascii="Open Sans" w:eastAsia="Times New Roman" w:hAnsi="Open Sans" w:cs="Times New Roman"/>
          <w:b/>
          <w:sz w:val="23"/>
          <w:szCs w:val="23"/>
          <w:lang w:eastAsia="ru-RU"/>
        </w:rPr>
        <w:t>НАПРАВЛЕНИЯМ МОДЕРНИЗАЦИИ И ТЕХНОЛОГИЧЕСКОГО РАЗВИТИЯ</w:t>
      </w:r>
    </w:p>
    <w:p w:rsidR="00A55BFB" w:rsidRDefault="00A55BFB" w:rsidP="00A55BFB">
      <w:pPr>
        <w:spacing w:after="0" w:line="20" w:lineRule="atLeast"/>
        <w:jc w:val="center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r w:rsidRPr="00A55BFB">
        <w:rPr>
          <w:rFonts w:ascii="Open Sans" w:eastAsia="Times New Roman" w:hAnsi="Open Sans" w:cs="Times New Roman"/>
          <w:b/>
          <w:sz w:val="23"/>
          <w:szCs w:val="23"/>
          <w:lang w:eastAsia="ru-RU"/>
        </w:rPr>
        <w:t>РОССИЙСКОЙ ЭКОНОМИКИ</w:t>
      </w:r>
    </w:p>
    <w:p w:rsidR="00A55BFB" w:rsidRPr="00A55BFB" w:rsidRDefault="00A55BFB" w:rsidP="00A55BFB">
      <w:pPr>
        <w:spacing w:after="0" w:line="20" w:lineRule="atLeast"/>
        <w:jc w:val="center"/>
        <w:rPr>
          <w:rFonts w:ascii="Open Sans" w:eastAsia="Times New Roman" w:hAnsi="Open Sans" w:cs="Times New Roman"/>
          <w:b/>
          <w:sz w:val="16"/>
          <w:szCs w:val="16"/>
          <w:lang w:eastAsia="ru-RU"/>
        </w:rPr>
      </w:pPr>
    </w:p>
    <w:p w:rsidR="00A55BFB" w:rsidRPr="00A55BFB" w:rsidRDefault="00A55BFB" w:rsidP="00A55BFB">
      <w:pPr>
        <w:spacing w:after="60" w:line="2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" w:name="100020"/>
      <w:bookmarkEnd w:id="19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 Настоящим Положением устанавливается порядок назначения стипендий Правительства Российской Федерации студентам (курсантам; </w:t>
      </w:r>
      <w:proofErr w:type="gramStart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слушателям, обучающимся по образовательным программам высшего образования в образовательных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правопорядка) и аспирантам (адъюнктам) организаций, осуществляющих образовательную деятельность, обучающимся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 (далее</w:t>
      </w:r>
      <w:proofErr w:type="gramEnd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соответственно - студенты, аспиранты, стипендии).</w:t>
      </w:r>
    </w:p>
    <w:p w:rsidR="00A55BFB" w:rsidRPr="00A55BFB" w:rsidRDefault="00A55BFB" w:rsidP="00A55BFB">
      <w:pPr>
        <w:spacing w:after="60" w:line="2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" w:name="100021"/>
      <w:bookmarkEnd w:id="20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2. </w:t>
      </w:r>
      <w:proofErr w:type="gramStart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Стипендии назначаются студентам и аспирантам, обучающимся по специальностям или направлениям подготовки высшего образования, включенным в перечень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экономики, утверждаемый Правительством Российской Федерации.</w:t>
      </w:r>
      <w:proofErr w:type="gramEnd"/>
    </w:p>
    <w:p w:rsidR="00A55BFB" w:rsidRPr="00A55BFB" w:rsidRDefault="00A55BFB" w:rsidP="00A55BFB">
      <w:pPr>
        <w:spacing w:after="60" w:line="2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" w:name="100022"/>
      <w:bookmarkEnd w:id="21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3. </w:t>
      </w:r>
      <w:r w:rsidRPr="00A55BFB">
        <w:rPr>
          <w:rFonts w:ascii="Open Sans" w:eastAsia="Times New Roman" w:hAnsi="Open Sans" w:cs="Times New Roman"/>
          <w:sz w:val="23"/>
          <w:szCs w:val="23"/>
          <w:highlight w:val="yellow"/>
          <w:lang w:eastAsia="ru-RU"/>
        </w:rPr>
        <w:t>Назначение стипендий студентам и аспирантам осуществляется</w:t>
      </w:r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организациями, осуществляющими образовательную деятельность, </w:t>
      </w:r>
      <w:r w:rsidRPr="00A55BFB">
        <w:rPr>
          <w:rFonts w:ascii="Open Sans" w:eastAsia="Times New Roman" w:hAnsi="Open Sans" w:cs="Times New Roman"/>
          <w:sz w:val="23"/>
          <w:szCs w:val="23"/>
          <w:highlight w:val="yellow"/>
          <w:lang w:eastAsia="ru-RU"/>
        </w:rPr>
        <w:t>не менее 2 раз в год</w:t>
      </w:r>
      <w:bookmarkStart w:id="22" w:name="_GoBack"/>
      <w:bookmarkEnd w:id="22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в соответствии с критериями отбора, установленными </w:t>
      </w:r>
      <w:hyperlink r:id="rId9" w:anchor="100025" w:history="1">
        <w:r w:rsidRPr="00A55BFB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пунктом 5</w:t>
        </w:r>
      </w:hyperlink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настоящего Положения, а также в пределах квот на стипендии, устанавливаемых в соответствии с настоящим Положением.</w:t>
      </w:r>
    </w:p>
    <w:p w:rsidR="00A55BFB" w:rsidRPr="00A55BFB" w:rsidRDefault="00A55BFB" w:rsidP="00A55BFB">
      <w:pPr>
        <w:spacing w:after="60" w:line="2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3" w:name="100023"/>
      <w:bookmarkEnd w:id="23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4. Претенденты на назначение стипендий из числа студентов и аспирантов второго и последующего годов обучения должны удовлетворять критерию, установленному </w:t>
      </w:r>
      <w:hyperlink r:id="rId10" w:anchor="100026" w:history="1">
        <w:r w:rsidRPr="00A55BFB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подпунктом "а" пункта 5</w:t>
        </w:r>
      </w:hyperlink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настоящего Положения, и одному или нескольким критериям, установленным </w:t>
      </w:r>
      <w:hyperlink r:id="rId11" w:anchor="100027" w:history="1">
        <w:r w:rsidRPr="00A55BFB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подпунктом "б" пункта 5</w:t>
        </w:r>
      </w:hyperlink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настоящего Положения.</w:t>
      </w:r>
    </w:p>
    <w:p w:rsidR="00A55BFB" w:rsidRPr="00A55BFB" w:rsidRDefault="00A55BFB" w:rsidP="00A55BFB">
      <w:pPr>
        <w:spacing w:after="60" w:line="2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4" w:name="100024"/>
      <w:bookmarkEnd w:id="24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Претенденты на назначение стипендий из числа студентов и аспирантов первого года обучения должны удовлетворять критерию, установленному </w:t>
      </w:r>
      <w:hyperlink r:id="rId12" w:anchor="100026" w:history="1">
        <w:r w:rsidRPr="00A55BFB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подпунктом "а" пункта 5</w:t>
        </w:r>
      </w:hyperlink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настоящего Положения, и одному или нескольким критериям, установленным </w:t>
      </w:r>
      <w:hyperlink r:id="rId13" w:anchor="100027" w:history="1">
        <w:r w:rsidRPr="00A55BFB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подпунктами "б"</w:t>
        </w:r>
      </w:hyperlink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, </w:t>
      </w:r>
      <w:hyperlink r:id="rId14" w:anchor="100032" w:history="1">
        <w:r w:rsidRPr="00A55BFB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"в"</w:t>
        </w:r>
      </w:hyperlink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</w:t>
      </w:r>
      <w:hyperlink r:id="rId15" w:anchor="100035" w:history="1">
        <w:r w:rsidRPr="00A55BFB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"г" пункта 5</w:t>
        </w:r>
      </w:hyperlink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настоящего Положения, в зависимости от уровня образования.</w:t>
      </w:r>
    </w:p>
    <w:p w:rsidR="00A55BFB" w:rsidRPr="00A55BFB" w:rsidRDefault="00A55BFB" w:rsidP="00A55BFB">
      <w:pPr>
        <w:spacing w:after="60" w:line="2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5" w:name="100025"/>
      <w:bookmarkEnd w:id="25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5. Устанавливаются следующие критерии отбора претендентов на назначение стипендий:</w:t>
      </w:r>
    </w:p>
    <w:p w:rsidR="00A55BFB" w:rsidRPr="00A55BFB" w:rsidRDefault="00A55BFB" w:rsidP="00A55BFB">
      <w:pPr>
        <w:spacing w:after="60" w:line="2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6" w:name="100026"/>
      <w:bookmarkEnd w:id="26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а) получение студентом или аспирантом не менее 50 процентов оценок "отлично" от общего количества полученных оценок при отсутствии оценок "удовлетворительно", полученных по итогам промежуточной аттестации, предшествующей назначению стипендии;</w:t>
      </w:r>
    </w:p>
    <w:p w:rsidR="00A55BFB" w:rsidRPr="00A55BFB" w:rsidRDefault="00A55BFB" w:rsidP="00A55BFB">
      <w:pPr>
        <w:spacing w:after="60" w:line="2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7" w:name="100027"/>
      <w:bookmarkEnd w:id="27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б) достижение студентом или аспирантом в течение 2 лет, предшествующих назначению стипендии, следующих результатов:</w:t>
      </w:r>
    </w:p>
    <w:p w:rsidR="00A55BFB" w:rsidRPr="00A55BFB" w:rsidRDefault="00A55BFB" w:rsidP="00A55BFB">
      <w:pPr>
        <w:spacing w:after="60" w:line="2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8" w:name="100028"/>
      <w:bookmarkEnd w:id="28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получение награды (приза) за проведение научно-исследовательской работы;</w:t>
      </w:r>
    </w:p>
    <w:p w:rsidR="00A55BFB" w:rsidRPr="00A55BFB" w:rsidRDefault="00A55BFB" w:rsidP="00A55BFB">
      <w:pPr>
        <w:spacing w:after="60" w:line="2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9" w:name="100029"/>
      <w:bookmarkEnd w:id="29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получение документа, удостоверяющего исключительное право студента или аспиранта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A55BFB" w:rsidRPr="00A55BFB" w:rsidRDefault="00A55BFB" w:rsidP="00A55BFB">
      <w:pPr>
        <w:spacing w:after="60" w:line="2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0" w:name="100030"/>
      <w:bookmarkEnd w:id="30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получение гранта на выполнение научно-исследовательской работы;</w:t>
      </w:r>
    </w:p>
    <w:p w:rsidR="00A55BFB" w:rsidRPr="00A55BFB" w:rsidRDefault="00A55BFB" w:rsidP="00A55BFB">
      <w:pPr>
        <w:spacing w:after="60" w:line="2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1" w:name="100031"/>
      <w:bookmarkEnd w:id="31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признание студента или аспиранта победителем или призером международной, всероссийской, ведомственной или региональной олимпиады или олимпиады, проводимой организацией, конкурса, соревнования, состязания и иного мероприятия, направленного на выявление учебных достижений студентов и аспирантов;</w:t>
      </w:r>
    </w:p>
    <w:p w:rsidR="00A55BFB" w:rsidRPr="00A55BFB" w:rsidRDefault="00A55BFB" w:rsidP="00A55BFB">
      <w:pPr>
        <w:spacing w:after="60" w:line="2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2" w:name="100032"/>
      <w:bookmarkEnd w:id="32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в) достижение студентом или аспирантом в течение 1 года, предшествующего назначению стипендии, следующих результатов:</w:t>
      </w:r>
    </w:p>
    <w:p w:rsidR="00A55BFB" w:rsidRPr="00A55BFB" w:rsidRDefault="00A55BFB" w:rsidP="00A55BFB">
      <w:pPr>
        <w:spacing w:after="60" w:line="2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3" w:name="100033"/>
      <w:bookmarkEnd w:id="33"/>
      <w:proofErr w:type="gramStart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наличие публикации в научном (учебно-научном, учебно-методическом) международном, всероссийском, ведомственном, региональном издании, в издании организации.</w:t>
      </w:r>
      <w:proofErr w:type="gramEnd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Указанная публикация может содержать информацию ограниченного доступа;</w:t>
      </w:r>
    </w:p>
    <w:p w:rsidR="00A55BFB" w:rsidRPr="00A55BFB" w:rsidRDefault="00A55BFB" w:rsidP="00A55BFB">
      <w:pPr>
        <w:spacing w:after="60" w:line="2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4" w:name="100034"/>
      <w:bookmarkEnd w:id="34"/>
      <w:proofErr w:type="gramStart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публичное представление студентом или аспирантом результатов научно-исследовательской работы (в том числе путем выступления с докладом (сообщением) на конференции, семинаре, ином мероприятии (международном, всероссийском, ведомственном, региональном), проводимых организацией);</w:t>
      </w:r>
      <w:proofErr w:type="gramEnd"/>
    </w:p>
    <w:p w:rsidR="00A55BFB" w:rsidRPr="00A55BFB" w:rsidRDefault="00A55BFB" w:rsidP="00A55BFB">
      <w:pPr>
        <w:spacing w:after="60" w:line="2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5" w:name="100035"/>
      <w:bookmarkEnd w:id="35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г) наличие у студента и аспиранта первого года обучения результатов, полученных в течение года, предшествующего назначению стипендии:</w:t>
      </w:r>
    </w:p>
    <w:p w:rsidR="00A55BFB" w:rsidRPr="00A55BFB" w:rsidRDefault="00A55BFB" w:rsidP="00A55BFB">
      <w:pPr>
        <w:spacing w:after="60" w:line="2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6" w:name="100036"/>
      <w:bookmarkEnd w:id="36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балла единого государственного экзамена 80 и более по общеобразовательному предмету, соответствующему приоритетному вступительному испытанию, установленному организацией, осуществляющей образовательную деятельность;</w:t>
      </w:r>
    </w:p>
    <w:p w:rsidR="00A55BFB" w:rsidRPr="00A55BFB" w:rsidRDefault="00A55BFB" w:rsidP="00A55BFB">
      <w:pPr>
        <w:spacing w:after="60" w:line="2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7" w:name="100037"/>
      <w:bookmarkEnd w:id="37"/>
      <w:proofErr w:type="gramStart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документа, подтверждающего, что обучающийся является победителем олимпиады школьников либо заключительного этапа всероссийской олимпиады школьников, проводимых в соответствии с порядком, установленным Министерством образования и науки Российской Федерации, профиль которых должен соответствовать специальностям и (или) направлениям подготовки.</w:t>
      </w:r>
      <w:proofErr w:type="gramEnd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Указанное соответствие определяется организацией, осуществляющей образовательную деятельность, самостоятельно;</w:t>
      </w:r>
    </w:p>
    <w:p w:rsidR="00A55BFB" w:rsidRPr="00A55BFB" w:rsidRDefault="00A55BFB" w:rsidP="00A55BFB">
      <w:pPr>
        <w:spacing w:after="60" w:line="2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8" w:name="100038"/>
      <w:bookmarkEnd w:id="38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не менее 50 процентов оценок "отлично" от общего количества оценок при отсутствии оценок "удовлетворительно" по результатам государственной итоговой аттестации по образовательным программам предыдущего уровня высшего образования при условии продолжения </w:t>
      </w:r>
      <w:proofErr w:type="gramStart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обучения по направлениям</w:t>
      </w:r>
      <w:proofErr w:type="gramEnd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подготовки, включенным в перечень, указанный в </w:t>
      </w:r>
      <w:hyperlink r:id="rId16" w:anchor="100021" w:history="1">
        <w:r w:rsidRPr="00A55BFB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пункте 2</w:t>
        </w:r>
      </w:hyperlink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настоящего Положения.</w:t>
      </w:r>
    </w:p>
    <w:p w:rsidR="00A55BFB" w:rsidRPr="00A55BFB" w:rsidRDefault="00A55BFB" w:rsidP="00A55BFB">
      <w:pPr>
        <w:spacing w:after="60" w:line="2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9" w:name="100039"/>
      <w:bookmarkEnd w:id="39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6. Квоты на стипендии устанавливаются пропорционально численности студентов и аспирантов организаций, осуществляющих образовательную деятельность, обучающихся по специальностям и направлениям подготовки, включенным в перечень, указанный в </w:t>
      </w:r>
      <w:hyperlink r:id="rId17" w:anchor="100021" w:history="1">
        <w:r w:rsidRPr="00A55BFB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пункте 2</w:t>
        </w:r>
      </w:hyperlink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настоящего Положения.</w:t>
      </w:r>
    </w:p>
    <w:p w:rsidR="00A55BFB" w:rsidRPr="00A55BFB" w:rsidRDefault="00A55BFB" w:rsidP="00A55BFB">
      <w:pPr>
        <w:spacing w:after="60" w:line="2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0" w:name="100040"/>
      <w:bookmarkEnd w:id="40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7. Сведения о численности студентов и аспирантов для установления квот на стипендии на очередной учебный год ежегодно, до 20 ноября, представляются в Министерство образования и науки Российской Федерации по форме, устанавливаемой этим Министерством:</w:t>
      </w:r>
    </w:p>
    <w:p w:rsidR="00A55BFB" w:rsidRPr="00A55BFB" w:rsidRDefault="00A55BFB" w:rsidP="00A55BFB">
      <w:pPr>
        <w:spacing w:after="60" w:line="2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1" w:name="100041"/>
      <w:bookmarkEnd w:id="41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федеральными государственными органами - в отношении студентов и аспирантов организаций, осуществляющих образовательную деятельность, находящихся в их ведении;</w:t>
      </w:r>
    </w:p>
    <w:p w:rsidR="00A55BFB" w:rsidRPr="00A55BFB" w:rsidRDefault="00A55BFB" w:rsidP="00A55BFB">
      <w:pPr>
        <w:spacing w:after="60" w:line="2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2" w:name="100042"/>
      <w:bookmarkEnd w:id="42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организациями, осуществляющими образовательную деятельность, являющимися главными распорядителями средств федерального бюджета, - в отношении студентов и аспирантов этих организаций;</w:t>
      </w:r>
    </w:p>
    <w:p w:rsidR="00A55BFB" w:rsidRPr="00A55BFB" w:rsidRDefault="00A55BFB" w:rsidP="00A55BFB">
      <w:pPr>
        <w:spacing w:after="60" w:line="2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3" w:name="100043"/>
      <w:bookmarkEnd w:id="43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организациями, осуществляющими образовательную деятельность, функции и полномочия </w:t>
      </w:r>
      <w:proofErr w:type="gramStart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учредителя</w:t>
      </w:r>
      <w:proofErr w:type="gramEnd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в отношении которых осуществляет Правительство Российской Федерации, - в отношении студентов и аспирантов этих организаций;</w:t>
      </w:r>
    </w:p>
    <w:p w:rsidR="00A55BFB" w:rsidRPr="00A55BFB" w:rsidRDefault="00A55BFB" w:rsidP="00A55BFB">
      <w:pPr>
        <w:spacing w:after="60" w:line="2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4" w:name="100044"/>
      <w:bookmarkEnd w:id="44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высшими исполнительными органами государственной власти субъектов Российской Федерации или уполномоченными ими органами исполнительной власти субъектов Российской Федерации - в отношении студентов и аспирантов организаций субъектов Российской Федерации, осуществляющих образовательную деятельность, а также муниципальных и частных организаций, осуществляющих образовательную деятельность, расположенных на территориях субъектов Российской Федерации.</w:t>
      </w:r>
    </w:p>
    <w:p w:rsidR="00A55BFB" w:rsidRPr="00A55BFB" w:rsidRDefault="00A55BFB" w:rsidP="00A55BFB">
      <w:pPr>
        <w:spacing w:after="60" w:line="2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5" w:name="100045"/>
      <w:bookmarkEnd w:id="45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8. Министерство образования и науки Российской Федерации ежегодно, до 30 декабря, устанавливает квоты на стипендии для студентов и аспирантов следующим получателям квот:</w:t>
      </w:r>
    </w:p>
    <w:p w:rsidR="00A55BFB" w:rsidRPr="00A55BFB" w:rsidRDefault="00A55BFB" w:rsidP="00A55BFB">
      <w:pPr>
        <w:spacing w:after="60" w:line="2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6" w:name="100046"/>
      <w:bookmarkEnd w:id="46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а) федеральным государственным органам, в ведении которых находятся организации, осуществляющие образовательную деятельность.</w:t>
      </w:r>
    </w:p>
    <w:p w:rsidR="00A55BFB" w:rsidRPr="00A55BFB" w:rsidRDefault="00A55BFB" w:rsidP="00A55BFB">
      <w:pPr>
        <w:spacing w:after="60" w:line="2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7" w:name="100047"/>
      <w:bookmarkEnd w:id="47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Министерство образования и науки Российской Федерации также является получателем квот организаций субъектов Российской Федерации, осуществляющих образовательную деятельность, муниципальных и частных организаций, осуществляющих образовательную деятельность, расположенных на территориях субъектов Российской Федерации;</w:t>
      </w:r>
    </w:p>
    <w:p w:rsidR="00A55BFB" w:rsidRPr="00A55BFB" w:rsidRDefault="00A55BFB" w:rsidP="00A55BFB">
      <w:pPr>
        <w:spacing w:after="60" w:line="2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8" w:name="100048"/>
      <w:bookmarkEnd w:id="48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б) организациям, осуществляющим образовательную деятельность, являющимся главными распорядителями средств федерального бюджета;</w:t>
      </w:r>
    </w:p>
    <w:p w:rsidR="00A55BFB" w:rsidRPr="00A55BFB" w:rsidRDefault="00A55BFB" w:rsidP="00A55BFB">
      <w:pPr>
        <w:spacing w:after="60" w:line="2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9" w:name="100049"/>
      <w:bookmarkEnd w:id="49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в) организациям, осуществляющим образовательную деятельность, функции и полномочия </w:t>
      </w:r>
      <w:proofErr w:type="gramStart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учредителя</w:t>
      </w:r>
      <w:proofErr w:type="gramEnd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в отношении которых осуществляет Правительство Российской Федерации.</w:t>
      </w:r>
    </w:p>
    <w:p w:rsidR="00A55BFB" w:rsidRPr="00A55BFB" w:rsidRDefault="00A55BFB" w:rsidP="00A55BFB">
      <w:pPr>
        <w:spacing w:after="60" w:line="2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0" w:name="100050"/>
      <w:bookmarkEnd w:id="50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9. Федеральные государственные органы на основании квот, установленных Министерством образования и науки Российской Федерации, ежегодно, до 20 марта, устанавливают квоты на стипендии для студентов и аспирантов организациям, осуществляющим образовательную деятельность, находящимся в их ведении, пропорционально численности студентов и аспирантов.</w:t>
      </w:r>
    </w:p>
    <w:p w:rsidR="00A55BFB" w:rsidRPr="00A55BFB" w:rsidRDefault="00A55BFB" w:rsidP="00A55BFB">
      <w:pPr>
        <w:spacing w:after="60" w:line="2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1" w:name="100051"/>
      <w:bookmarkEnd w:id="51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Министерство образования и науки Российской Федерации на основании квот, установленных Министерством образования и науки Российской Федерации, ежегодно, до 20 марта, распределяет квоты на стипендии для студентов и аспирантов </w:t>
      </w:r>
      <w:proofErr w:type="gramStart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между</w:t>
      </w:r>
      <w:proofErr w:type="gramEnd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:</w:t>
      </w:r>
    </w:p>
    <w:p w:rsidR="00A55BFB" w:rsidRPr="00A55BFB" w:rsidRDefault="00A55BFB" w:rsidP="00A55BFB">
      <w:pPr>
        <w:spacing w:after="60" w:line="2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2" w:name="100052"/>
      <w:bookmarkEnd w:id="52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частными организациями, осуществляющими образовательную деятельность, пропорционально численности студентов и аспирантов таких организаций;</w:t>
      </w:r>
    </w:p>
    <w:p w:rsidR="00A55BFB" w:rsidRPr="00A55BFB" w:rsidRDefault="00A55BFB" w:rsidP="00A55BFB">
      <w:pPr>
        <w:spacing w:after="60" w:line="2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3" w:name="100053"/>
      <w:bookmarkEnd w:id="53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организациями субъектов Российской Федерации, осуществляющими образовательную деятельность, и муниципальными организациями, осуществляющими образовательную деятельность, находящимися на территории субъектов Российской Федерации.</w:t>
      </w:r>
    </w:p>
    <w:p w:rsidR="00A55BFB" w:rsidRPr="00A55BFB" w:rsidRDefault="00A55BFB" w:rsidP="00A55BFB">
      <w:pPr>
        <w:spacing w:after="60" w:line="2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4" w:name="100054"/>
      <w:bookmarkEnd w:id="54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10. Организации, осуществляющие образовательную деятельность:</w:t>
      </w:r>
    </w:p>
    <w:p w:rsidR="00A55BFB" w:rsidRPr="00A55BFB" w:rsidRDefault="00A55BFB" w:rsidP="00A55BFB">
      <w:pPr>
        <w:spacing w:after="60" w:line="2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5" w:name="100065"/>
      <w:bookmarkEnd w:id="55"/>
      <w:proofErr w:type="gramStart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определяют порядок отбора претендентов на назначение стипендий, предусматривающий формирование экспертной комиссии для проведения отбора претендентов на назначение стипендий, в которые включаются уполномоченные представители студентов и аспирантов организаций, осуществляющих образовательную деятельность, представители коллегиальных органов управления организаций, осуществляющих образовательную деятельность, профессиональных и общественных организаций и объединений, научно-педагогические работники организаций, осуществляющих образовательную деятельность, а в случае, если работы претендентов содержат информацию ограниченного доступа</w:t>
      </w:r>
      <w:proofErr w:type="gramEnd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, также работники организаций, осуществляющих образовательную деятельность, имеющие допуск к информации ограниченного доступа;</w:t>
      </w:r>
    </w:p>
    <w:p w:rsidR="00A55BFB" w:rsidRPr="00A55BFB" w:rsidRDefault="00A55BFB" w:rsidP="00A55BFB">
      <w:pPr>
        <w:spacing w:after="60" w:line="2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6" w:name="100055"/>
      <w:bookmarkEnd w:id="56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проводят отбор и формируют список претендентов на назначение стипендий;</w:t>
      </w:r>
    </w:p>
    <w:p w:rsidR="00A55BFB" w:rsidRPr="00A55BFB" w:rsidRDefault="00A55BFB" w:rsidP="00A55BFB">
      <w:pPr>
        <w:spacing w:after="60" w:line="2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7" w:name="100056"/>
      <w:bookmarkEnd w:id="57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на основании решения экспертной комиссии издают приказы о назначении стипендий.</w:t>
      </w:r>
    </w:p>
    <w:p w:rsidR="00A55BFB" w:rsidRPr="00A55BFB" w:rsidRDefault="00A55BFB" w:rsidP="00A55BFB">
      <w:pPr>
        <w:spacing w:after="60" w:line="2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8" w:name="100057"/>
      <w:bookmarkEnd w:id="58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11. </w:t>
      </w:r>
      <w:proofErr w:type="gramStart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Студенты или аспиранты, включенные в список претендентов на назначение стипендий в соответствии с </w:t>
      </w:r>
      <w:hyperlink r:id="rId18" w:anchor="100054" w:history="1">
        <w:r w:rsidRPr="00A55BFB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пунктом 10</w:t>
        </w:r>
      </w:hyperlink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настоящего Положения, не могут быть одновременно включены в список претендентов на назначение стипендий Президента Российской Федерации для студентов (курсантов, слушателей) и аспирантов (адъюнктов) организаций, обучающихся по очной форме по специальностям или направлениям подготовки высшего образования, соответствующим приоритетным направлениям модернизации и технологического развития российской экономики.</w:t>
      </w:r>
      <w:proofErr w:type="gramEnd"/>
    </w:p>
    <w:p w:rsidR="00A55BFB" w:rsidRPr="00A55BFB" w:rsidRDefault="00A55BFB" w:rsidP="00A55BFB">
      <w:pPr>
        <w:spacing w:after="60" w:line="2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9" w:name="100058"/>
      <w:bookmarkEnd w:id="59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12. Министерство образования и науки Российской Федерации в пределах бюджетных ассигнований, предусмотренных ему в федеральном бюджете на соответствующий финансовый год и плановый период на выплату стипендий студентам и аспирантам, обеспечивает в установленном порядке:</w:t>
      </w:r>
    </w:p>
    <w:p w:rsidR="00A55BFB" w:rsidRPr="00A55BFB" w:rsidRDefault="00A55BFB" w:rsidP="00A55BFB">
      <w:pPr>
        <w:spacing w:after="60" w:line="2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0" w:name="100059"/>
      <w:bookmarkEnd w:id="60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а) передачу бюджетных ассигнований федерального бюджета федеральным государственным органам, организациям, осуществляющим образовательную деятельность, являющимся главными распорядителями средств федерального бюджета, и организациям, осуществляющим образовательную деятельность, функции и полномочия </w:t>
      </w:r>
      <w:proofErr w:type="gramStart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учредителя</w:t>
      </w:r>
      <w:proofErr w:type="gramEnd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в отношении которых осуществляет Правительство Российской Федерации, на выплату стипендий;</w:t>
      </w:r>
    </w:p>
    <w:p w:rsidR="00A55BFB" w:rsidRPr="00A55BFB" w:rsidRDefault="00A55BFB" w:rsidP="00A55BFB">
      <w:pPr>
        <w:spacing w:after="60" w:line="2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1" w:name="100060"/>
      <w:bookmarkEnd w:id="61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б) предоставление из федерального бюджета грантов в форме субсидий организациям субъектов Российской Федерации, осуществляющим образовательную деятельность, и муниципальным организациям, осуществляющим образовательную деятельность, на выплату стипендий студентам и аспирантам;</w:t>
      </w:r>
    </w:p>
    <w:p w:rsidR="00A55BFB" w:rsidRPr="00A55BFB" w:rsidRDefault="00A55BFB" w:rsidP="00A55BFB">
      <w:pPr>
        <w:spacing w:after="60" w:line="2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2" w:name="100061"/>
      <w:bookmarkEnd w:id="62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в) предоставление субсидий из федерального бюджета частным организациям, осуществляющим образовательную деятельность.</w:t>
      </w:r>
    </w:p>
    <w:p w:rsidR="00A55BFB" w:rsidRPr="00A55BFB" w:rsidRDefault="00A55BFB" w:rsidP="00A55BFB">
      <w:pPr>
        <w:spacing w:after="60" w:line="2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3" w:name="100062"/>
      <w:bookmarkEnd w:id="63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13. Выплата стипендий производится организацией, осуществляющей образовательную деятельность, в которой обучаются стипендиаты.</w:t>
      </w:r>
    </w:p>
    <w:p w:rsidR="00A55BFB" w:rsidRPr="00A55BFB" w:rsidRDefault="00A55BFB" w:rsidP="00A55BFB">
      <w:pPr>
        <w:spacing w:after="60" w:line="2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4" w:name="100063"/>
      <w:bookmarkEnd w:id="64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14. Федеральные государственные органы, организации, осуществляющие образовательную деятельность, являющиеся главными распорядителями средств федерального бюджета, организации, осуществляющие образовательную деятельность, функции и полномочия </w:t>
      </w:r>
      <w:proofErr w:type="gramStart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>учредителя</w:t>
      </w:r>
      <w:proofErr w:type="gramEnd"/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в отношении которых осуществляет Правительство Российской Федерации, организации субъектов Российской Федерации, осуществляющие образовательную деятельность, и муниципальные организации, осуществляющие образовательную деятельность, находящиеся на территории субъектов Российской Федерации, а также частные организации, осуществляющие образовательную деятельность, ежегодно, до 1 июля, представляют в Министерство образования и науки Российской Федерации отчет о выплате </w:t>
      </w:r>
      <w:r w:rsidRPr="00A55BFB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стипендий за текущий учебный год по форме, устанавливаемой Министерством образования и науки Российской Федерации.</w:t>
      </w:r>
    </w:p>
    <w:p w:rsidR="00042834" w:rsidRDefault="00042834"/>
    <w:sectPr w:rsidR="00042834" w:rsidSect="00A55B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FB"/>
    <w:rsid w:val="00042834"/>
    <w:rsid w:val="004130C4"/>
    <w:rsid w:val="00A55BFB"/>
    <w:rsid w:val="00E5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6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818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03112015-n-1192/" TargetMode="External"/><Relationship Id="rId13" Type="http://schemas.openxmlformats.org/officeDocument/2006/relationships/hyperlink" Target="http://legalacts.ru/doc/postanovlenie-pravitelstva-rf-ot-03112015-n-1192/" TargetMode="External"/><Relationship Id="rId18" Type="http://schemas.openxmlformats.org/officeDocument/2006/relationships/hyperlink" Target="http://legalacts.ru/doc/postanovlenie-pravitelstva-rf-ot-03112015-n-119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postanovlenie-pravitelstva-rf-ot-15042014-n-295/" TargetMode="External"/><Relationship Id="rId12" Type="http://schemas.openxmlformats.org/officeDocument/2006/relationships/hyperlink" Target="http://legalacts.ru/doc/postanovlenie-pravitelstva-rf-ot-03112015-n-1192/" TargetMode="External"/><Relationship Id="rId17" Type="http://schemas.openxmlformats.org/officeDocument/2006/relationships/hyperlink" Target="http://legalacts.ru/doc/postanovlenie-pravitelstva-rf-ot-03112015-n-119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postanovlenie-pravitelstva-rf-ot-03112015-n-1192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03112015-n-1192/" TargetMode="External"/><Relationship Id="rId11" Type="http://schemas.openxmlformats.org/officeDocument/2006/relationships/hyperlink" Target="http://legalacts.ru/doc/postanovlenie-pravitelstva-rf-ot-03112015-n-1192/" TargetMode="External"/><Relationship Id="rId5" Type="http://schemas.openxmlformats.org/officeDocument/2006/relationships/hyperlink" Target="http://legalacts.ru/doc/postanovlenie-pravitelstva-rf-ot-03112015-n-1192/" TargetMode="External"/><Relationship Id="rId15" Type="http://schemas.openxmlformats.org/officeDocument/2006/relationships/hyperlink" Target="http://legalacts.ru/doc/postanovlenie-pravitelstva-rf-ot-03112015-n-1192/" TargetMode="External"/><Relationship Id="rId10" Type="http://schemas.openxmlformats.org/officeDocument/2006/relationships/hyperlink" Target="http://legalacts.ru/doc/postanovlenie-pravitelstva-rf-ot-03112015-n-1192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ostanovlenie-pravitelstva-rf-ot-03112015-n-1192/" TargetMode="External"/><Relationship Id="rId14" Type="http://schemas.openxmlformats.org/officeDocument/2006/relationships/hyperlink" Target="http://legalacts.ru/doc/postanovlenie-pravitelstva-rf-ot-03112015-n-11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2017-03-24T02:04:00Z</dcterms:created>
  <dcterms:modified xsi:type="dcterms:W3CDTF">2017-03-24T02:17:00Z</dcterms:modified>
</cp:coreProperties>
</file>